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D4" w:rsidRDefault="0073403E" w:rsidP="00CF0CD4">
      <w:pPr>
        <w:jc w:val="center"/>
        <w:rPr>
          <w:b/>
          <w:sz w:val="28"/>
          <w:szCs w:val="28"/>
        </w:rPr>
      </w:pPr>
      <w:r w:rsidRPr="00065A7E">
        <w:rPr>
          <w:b/>
          <w:color w:val="FF0000"/>
          <w:sz w:val="28"/>
          <w:szCs w:val="28"/>
          <w:lang w:val="uk-UA"/>
        </w:rPr>
        <w:t xml:space="preserve">  </w:t>
      </w:r>
      <w:r w:rsidR="00D2543E">
        <w:rPr>
          <w:noProof/>
          <w:sz w:val="28"/>
          <w:szCs w:val="28"/>
        </w:rPr>
        <w:drawing>
          <wp:inline distT="0" distB="0" distL="0" distR="0">
            <wp:extent cx="590550" cy="704850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43E">
        <w:rPr>
          <w:noProof/>
          <w:sz w:val="28"/>
          <w:szCs w:val="28"/>
        </w:rPr>
        <w:drawing>
          <wp:inline distT="0" distB="0" distL="0" distR="0">
            <wp:extent cx="742950" cy="742950"/>
            <wp:effectExtent l="1905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D4" w:rsidRPr="00931040" w:rsidRDefault="00CF0CD4" w:rsidP="00CF0CD4">
      <w:pPr>
        <w:jc w:val="center"/>
        <w:rPr>
          <w:b/>
          <w:sz w:val="10"/>
          <w:szCs w:val="10"/>
        </w:rPr>
      </w:pPr>
    </w:p>
    <w:tbl>
      <w:tblPr>
        <w:tblW w:w="9495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330"/>
        <w:gridCol w:w="3330"/>
      </w:tblGrid>
      <w:tr w:rsidR="00CF0CD4" w:rsidRPr="00700CAA" w:rsidTr="005A7800"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6E3CFC" w:rsidRDefault="00CF0CD4" w:rsidP="005A7800">
            <w:pPr>
              <w:tabs>
                <w:tab w:val="left" w:pos="5850"/>
              </w:tabs>
              <w:ind w:right="-207"/>
              <w:rPr>
                <w:b/>
                <w:color w:val="000000" w:themeColor="text1"/>
              </w:rPr>
            </w:pPr>
            <w:r w:rsidRPr="006E3CFC">
              <w:rPr>
                <w:b/>
                <w:color w:val="000000" w:themeColor="text1"/>
              </w:rPr>
              <w:t xml:space="preserve">   КЕРЧЕНСЬКА</w:t>
            </w:r>
          </w:p>
          <w:p w:rsidR="00CF0CD4" w:rsidRPr="006E3CFC" w:rsidRDefault="00CF0CD4" w:rsidP="005A7800">
            <w:pPr>
              <w:tabs>
                <w:tab w:val="left" w:pos="5850"/>
              </w:tabs>
              <w:ind w:right="-207"/>
              <w:rPr>
                <w:b/>
                <w:color w:val="000000" w:themeColor="text1"/>
                <w:lang w:val="uk-UA"/>
              </w:rPr>
            </w:pPr>
            <w:r w:rsidRPr="006E3CFC">
              <w:rPr>
                <w:b/>
                <w:color w:val="000000" w:themeColor="text1"/>
                <w:lang w:val="uk-UA"/>
              </w:rPr>
              <w:t xml:space="preserve">   МІСЬКА РАДА</w:t>
            </w:r>
          </w:p>
          <w:p w:rsidR="00CF0CD4" w:rsidRPr="006E3CFC" w:rsidRDefault="00CF0CD4" w:rsidP="005A7800">
            <w:pPr>
              <w:tabs>
                <w:tab w:val="left" w:pos="5850"/>
              </w:tabs>
              <w:ind w:right="-207"/>
              <w:jc w:val="both"/>
              <w:rPr>
                <w:b/>
                <w:color w:val="000000" w:themeColor="text1"/>
              </w:rPr>
            </w:pPr>
            <w:r w:rsidRPr="006E3CFC">
              <w:rPr>
                <w:b/>
                <w:color w:val="000000" w:themeColor="text1"/>
                <w:lang w:val="uk-UA"/>
              </w:rPr>
              <w:t>РЕСПУБЛІКИ КРИМ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6E3CFC" w:rsidRDefault="00CF0CD4" w:rsidP="005A7800">
            <w:pPr>
              <w:jc w:val="center"/>
              <w:rPr>
                <w:b/>
                <w:color w:val="000000" w:themeColor="text1"/>
              </w:rPr>
            </w:pPr>
            <w:r w:rsidRPr="006E3CFC">
              <w:rPr>
                <w:b/>
                <w:color w:val="000000" w:themeColor="text1"/>
              </w:rPr>
              <w:t>КЕРЧЕНСКИЙ</w:t>
            </w:r>
          </w:p>
          <w:p w:rsidR="00CF0CD4" w:rsidRPr="006E3CFC" w:rsidRDefault="00CF0CD4" w:rsidP="005A7800">
            <w:pPr>
              <w:jc w:val="center"/>
              <w:rPr>
                <w:color w:val="000000" w:themeColor="text1"/>
              </w:rPr>
            </w:pPr>
            <w:r w:rsidRPr="006E3CFC">
              <w:rPr>
                <w:b/>
                <w:color w:val="000000" w:themeColor="text1"/>
                <w:lang w:val="uk-UA"/>
              </w:rPr>
              <w:t>Г</w:t>
            </w:r>
            <w:r w:rsidRPr="006E3CFC">
              <w:rPr>
                <w:b/>
                <w:color w:val="000000" w:themeColor="text1"/>
              </w:rPr>
              <w:t>ОРОДСКОЙ СОВЕТ РЕСПУБЛИКИ КРЫМ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6E3CFC" w:rsidRDefault="00CF0CD4" w:rsidP="005A7800">
            <w:pPr>
              <w:jc w:val="both"/>
              <w:rPr>
                <w:rFonts w:eastAsia="SimSun" w:cs="Mangal"/>
                <w:b/>
                <w:color w:val="000000" w:themeColor="text1"/>
                <w:kern w:val="1"/>
                <w:lang w:val="uk-UA" w:eastAsia="hi-IN" w:bidi="hi-IN"/>
              </w:rPr>
            </w:pPr>
            <w:r w:rsidRPr="006E3CFC">
              <w:rPr>
                <w:b/>
                <w:color w:val="000000" w:themeColor="text1"/>
                <w:sz w:val="10"/>
                <w:szCs w:val="10"/>
                <w:lang w:val="uk-UA"/>
              </w:rPr>
              <w:t xml:space="preserve">                                       </w:t>
            </w:r>
            <w:r w:rsidRPr="006E3CFC">
              <w:rPr>
                <w:rFonts w:eastAsia="SimSun" w:cs="Mangal"/>
                <w:b/>
                <w:color w:val="000000" w:themeColor="text1"/>
                <w:kern w:val="1"/>
                <w:lang w:val="uk-UA" w:eastAsia="hi-IN" w:bidi="hi-IN"/>
              </w:rPr>
              <w:t>КЪЫРЫМ</w:t>
            </w:r>
          </w:p>
          <w:p w:rsidR="00CF0CD4" w:rsidRPr="006E3CFC" w:rsidRDefault="00CF0CD4" w:rsidP="005A7800">
            <w:pPr>
              <w:jc w:val="center"/>
              <w:rPr>
                <w:rFonts w:eastAsia="SimSun" w:cs="Mangal"/>
                <w:b/>
                <w:color w:val="000000" w:themeColor="text1"/>
                <w:kern w:val="1"/>
                <w:lang w:val="uk-UA" w:eastAsia="hi-IN" w:bidi="hi-IN"/>
              </w:rPr>
            </w:pPr>
            <w:r w:rsidRPr="006E3CFC">
              <w:rPr>
                <w:rFonts w:eastAsia="SimSun" w:cs="Mangal"/>
                <w:b/>
                <w:color w:val="000000" w:themeColor="text1"/>
                <w:kern w:val="1"/>
                <w:lang w:val="uk-UA" w:eastAsia="hi-IN" w:bidi="hi-IN"/>
              </w:rPr>
              <w:t>ДЖУМХУРИЕТИНИНЪ</w:t>
            </w:r>
          </w:p>
          <w:p w:rsidR="00CF0CD4" w:rsidRPr="006E3CFC" w:rsidRDefault="00CF0CD4" w:rsidP="005A7800">
            <w:pPr>
              <w:jc w:val="center"/>
              <w:rPr>
                <w:rFonts w:eastAsia="SimSun" w:cs="Mangal"/>
                <w:i/>
                <w:iCs/>
                <w:color w:val="000000" w:themeColor="text1"/>
                <w:kern w:val="1"/>
                <w:sz w:val="16"/>
                <w:szCs w:val="16"/>
                <w:lang w:val="uk-UA" w:eastAsia="hi-IN" w:bidi="hi-IN"/>
              </w:rPr>
            </w:pPr>
            <w:r w:rsidRPr="006E3CFC">
              <w:rPr>
                <w:rFonts w:eastAsia="SimSun" w:cs="Mangal"/>
                <w:b/>
                <w:color w:val="000000" w:themeColor="text1"/>
                <w:kern w:val="1"/>
                <w:lang w:val="uk-UA" w:eastAsia="hi-IN" w:bidi="hi-IN"/>
              </w:rPr>
              <w:t>КЕРИЧ ШЕЭР ШУРАСЫ</w:t>
            </w:r>
          </w:p>
        </w:tc>
      </w:tr>
      <w:tr w:rsidR="00CF0CD4" w:rsidRPr="006E3CFC" w:rsidTr="005A7800">
        <w:tc>
          <w:tcPr>
            <w:tcW w:w="9495" w:type="dxa"/>
            <w:gridSpan w:val="3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D4" w:rsidRPr="006E3CFC" w:rsidRDefault="00CF0CD4" w:rsidP="005A780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E3CFC">
              <w:rPr>
                <w:b/>
                <w:bCs/>
                <w:color w:val="000000" w:themeColor="text1"/>
                <w:sz w:val="10"/>
                <w:szCs w:val="10"/>
              </w:rPr>
              <w:t>,</w:t>
            </w:r>
          </w:p>
        </w:tc>
      </w:tr>
    </w:tbl>
    <w:p w:rsidR="00CF0CD4" w:rsidRPr="006E3CFC" w:rsidRDefault="00CF0CD4" w:rsidP="00CF0CD4">
      <w:pPr>
        <w:pStyle w:val="Standard"/>
        <w:tabs>
          <w:tab w:val="left" w:pos="5850"/>
        </w:tabs>
        <w:jc w:val="right"/>
        <w:rPr>
          <w:b/>
          <w:color w:val="000000" w:themeColor="text1"/>
          <w:u w:val="single"/>
        </w:rPr>
      </w:pPr>
    </w:p>
    <w:p w:rsidR="00CF0CD4" w:rsidRPr="006E3CFC" w:rsidRDefault="00CF0CD4" w:rsidP="00CF0CD4">
      <w:pPr>
        <w:pStyle w:val="Standard"/>
        <w:tabs>
          <w:tab w:val="left" w:pos="5850"/>
        </w:tabs>
        <w:jc w:val="center"/>
        <w:rPr>
          <w:b/>
          <w:color w:val="000000" w:themeColor="text1"/>
          <w:sz w:val="32"/>
          <w:szCs w:val="32"/>
        </w:rPr>
      </w:pPr>
      <w:r w:rsidRPr="006E3CFC">
        <w:rPr>
          <w:b/>
          <w:color w:val="000000" w:themeColor="text1"/>
          <w:sz w:val="32"/>
          <w:szCs w:val="32"/>
        </w:rPr>
        <w:t xml:space="preserve">___ </w:t>
      </w:r>
      <w:proofErr w:type="spellStart"/>
      <w:r w:rsidRPr="006E3CFC">
        <w:rPr>
          <w:b/>
          <w:color w:val="000000" w:themeColor="text1"/>
          <w:sz w:val="32"/>
          <w:szCs w:val="32"/>
        </w:rPr>
        <w:t>сессия</w:t>
      </w:r>
      <w:proofErr w:type="spellEnd"/>
      <w:r w:rsidRPr="006E3CFC">
        <w:rPr>
          <w:b/>
          <w:color w:val="000000" w:themeColor="text1"/>
          <w:sz w:val="32"/>
          <w:szCs w:val="32"/>
        </w:rPr>
        <w:t xml:space="preserve"> ___ </w:t>
      </w:r>
      <w:proofErr w:type="spellStart"/>
      <w:r w:rsidRPr="006E3CFC">
        <w:rPr>
          <w:b/>
          <w:color w:val="000000" w:themeColor="text1"/>
          <w:sz w:val="32"/>
          <w:szCs w:val="32"/>
        </w:rPr>
        <w:t>созыва</w:t>
      </w:r>
      <w:proofErr w:type="spellEnd"/>
    </w:p>
    <w:p w:rsidR="00CF0CD4" w:rsidRPr="006E3CFC" w:rsidRDefault="00CF0CD4" w:rsidP="00CF0CD4">
      <w:pPr>
        <w:pStyle w:val="Standard"/>
        <w:tabs>
          <w:tab w:val="left" w:pos="5850"/>
        </w:tabs>
        <w:jc w:val="center"/>
        <w:rPr>
          <w:color w:val="000000" w:themeColor="text1"/>
        </w:rPr>
      </w:pPr>
    </w:p>
    <w:p w:rsidR="00CF0CD4" w:rsidRPr="006E3CFC" w:rsidRDefault="00CF0CD4" w:rsidP="00CF0CD4">
      <w:pPr>
        <w:pStyle w:val="Standard"/>
        <w:tabs>
          <w:tab w:val="left" w:pos="5850"/>
        </w:tabs>
        <w:jc w:val="center"/>
        <w:rPr>
          <w:b/>
          <w:color w:val="000000" w:themeColor="text1"/>
          <w:sz w:val="28"/>
          <w:szCs w:val="28"/>
        </w:rPr>
      </w:pPr>
    </w:p>
    <w:p w:rsidR="00CF0CD4" w:rsidRPr="006E3CFC" w:rsidRDefault="00CF0CD4" w:rsidP="00CF0CD4">
      <w:pPr>
        <w:pStyle w:val="Standard"/>
        <w:tabs>
          <w:tab w:val="left" w:pos="5850"/>
        </w:tabs>
        <w:jc w:val="center"/>
        <w:rPr>
          <w:b/>
          <w:color w:val="000000" w:themeColor="text1"/>
          <w:sz w:val="28"/>
          <w:szCs w:val="28"/>
        </w:rPr>
      </w:pPr>
      <w:r w:rsidRPr="006E3CFC">
        <w:rPr>
          <w:b/>
          <w:color w:val="000000" w:themeColor="text1"/>
          <w:sz w:val="28"/>
          <w:szCs w:val="28"/>
        </w:rPr>
        <w:t>РЕШЕНИЕ</w:t>
      </w:r>
    </w:p>
    <w:p w:rsidR="00CF0CD4" w:rsidRPr="006E3CFC" w:rsidRDefault="00CF0CD4" w:rsidP="00CF0CD4">
      <w:pPr>
        <w:pStyle w:val="Standard"/>
        <w:tabs>
          <w:tab w:val="left" w:pos="5850"/>
        </w:tabs>
        <w:rPr>
          <w:b/>
          <w:color w:val="000000" w:themeColor="text1"/>
          <w:sz w:val="28"/>
          <w:szCs w:val="28"/>
        </w:rPr>
      </w:pPr>
    </w:p>
    <w:p w:rsidR="00CF0CD4" w:rsidRPr="006E3CFC" w:rsidRDefault="00CF0CD4" w:rsidP="00CF0CD4">
      <w:pPr>
        <w:tabs>
          <w:tab w:val="left" w:pos="5850"/>
        </w:tabs>
        <w:ind w:right="-1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>_____________________                   г. Керчь                                  №__________</w:t>
      </w:r>
    </w:p>
    <w:p w:rsidR="00EF7E0A" w:rsidRPr="006E3CFC" w:rsidRDefault="00EF7E0A" w:rsidP="00CF0CD4">
      <w:pPr>
        <w:pStyle w:val="a6"/>
        <w:spacing w:before="2"/>
        <w:rPr>
          <w:color w:val="000000" w:themeColor="text1"/>
        </w:rPr>
      </w:pPr>
    </w:p>
    <w:p w:rsidR="00EF7E0A" w:rsidRPr="006E3CFC" w:rsidRDefault="00FF17ED" w:rsidP="00FF17ED">
      <w:pPr>
        <w:tabs>
          <w:tab w:val="left" w:pos="0"/>
        </w:tabs>
        <w:suppressAutoHyphens w:val="0"/>
        <w:spacing w:line="221" w:lineRule="auto"/>
        <w:ind w:right="-2"/>
        <w:jc w:val="center"/>
        <w:rPr>
          <w:i/>
          <w:iCs/>
          <w:color w:val="000000" w:themeColor="text1"/>
          <w:sz w:val="28"/>
          <w:szCs w:val="28"/>
        </w:rPr>
      </w:pPr>
      <w:r w:rsidRPr="006E3CFC">
        <w:rPr>
          <w:i/>
          <w:iCs/>
          <w:color w:val="000000" w:themeColor="text1"/>
          <w:sz w:val="28"/>
          <w:szCs w:val="28"/>
        </w:rPr>
        <w:t>О внесении изменений в решение 108 сессии Керченского городского совета Республики Крым 1 созыва от 31.01.2019 г. № 1550-1/19 «Об утверждении Правил землепользования и застройки муниципального образования городской округ Керчь Республики Крым»</w:t>
      </w:r>
    </w:p>
    <w:p w:rsidR="00EF7E0A" w:rsidRPr="006E3CFC" w:rsidRDefault="00EF7E0A" w:rsidP="00EF7E0A">
      <w:pPr>
        <w:spacing w:line="200" w:lineRule="exact"/>
        <w:rPr>
          <w:color w:val="000000" w:themeColor="text1"/>
          <w:sz w:val="28"/>
          <w:szCs w:val="28"/>
        </w:rPr>
      </w:pPr>
    </w:p>
    <w:p w:rsidR="00EF7E0A" w:rsidRPr="006E3CFC" w:rsidRDefault="00EF7E0A" w:rsidP="00EF7E0A">
      <w:pPr>
        <w:spacing w:line="200" w:lineRule="exact"/>
        <w:rPr>
          <w:color w:val="000000" w:themeColor="text1"/>
          <w:sz w:val="28"/>
          <w:szCs w:val="28"/>
        </w:rPr>
      </w:pPr>
    </w:p>
    <w:p w:rsidR="00EF7E0A" w:rsidRPr="006E3CFC" w:rsidRDefault="00EF7E0A" w:rsidP="00EF7E0A">
      <w:pPr>
        <w:spacing w:line="328" w:lineRule="exact"/>
        <w:rPr>
          <w:color w:val="000000" w:themeColor="text1"/>
          <w:sz w:val="28"/>
          <w:szCs w:val="28"/>
        </w:rPr>
      </w:pPr>
    </w:p>
    <w:p w:rsidR="00FF17ED" w:rsidRPr="006E3CFC" w:rsidRDefault="00FF17ED" w:rsidP="00FF17ED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 33 Градостроительного кодекса Российской Федерации, с ч. 12 ст. 34 Федерального закона Российской Федерации от 23.06.2014 </w:t>
      </w:r>
      <w:r w:rsidR="007920B4" w:rsidRPr="006E3CFC">
        <w:rPr>
          <w:color w:val="000000" w:themeColor="text1"/>
          <w:sz w:val="28"/>
          <w:szCs w:val="28"/>
        </w:rPr>
        <w:t xml:space="preserve">          </w:t>
      </w:r>
      <w:r w:rsidRPr="006E3CFC">
        <w:rPr>
          <w:color w:val="000000" w:themeColor="text1"/>
          <w:sz w:val="28"/>
          <w:szCs w:val="28"/>
        </w:rPr>
        <w:t xml:space="preserve">№ 171-ФЗ «О внесении изменений в Земельный кодекс Российской Федерации и отдельные законодательные акты Российской Федерации», Правилами землепользования и застройки муниципального образования городской округ Керчь Республики Крым, утвержденными решением 108 сессии Керченского городского совета Республики Крым 1 созыва от 31.01.2019 № 1550-1/19, Уставом муниципального образования городской округ Керчь Республики Крым, </w:t>
      </w:r>
      <w:r w:rsidR="00814AA2" w:rsidRPr="006E3CFC">
        <w:rPr>
          <w:color w:val="000000" w:themeColor="text1"/>
          <w:sz w:val="28"/>
          <w:szCs w:val="28"/>
        </w:rPr>
        <w:t>Заключением</w:t>
      </w:r>
      <w:r w:rsidRPr="006E3CFC">
        <w:rPr>
          <w:color w:val="000000" w:themeColor="text1"/>
          <w:sz w:val="28"/>
          <w:szCs w:val="28"/>
        </w:rPr>
        <w:t xml:space="preserve"> заседания Комиссии по подготовке проекта Правил землепользования и застройки муниципального образования городской округ Керчь Республики Крым</w:t>
      </w:r>
      <w:r w:rsidR="007E1205" w:rsidRPr="006E3CFC">
        <w:rPr>
          <w:color w:val="000000" w:themeColor="text1"/>
          <w:sz w:val="28"/>
          <w:szCs w:val="28"/>
        </w:rPr>
        <w:t xml:space="preserve"> от </w:t>
      </w:r>
      <w:r w:rsidR="00B47D82" w:rsidRPr="006E3CFC">
        <w:rPr>
          <w:color w:val="000000" w:themeColor="text1"/>
          <w:sz w:val="28"/>
          <w:szCs w:val="28"/>
        </w:rPr>
        <w:t>02</w:t>
      </w:r>
      <w:r w:rsidR="002A0327" w:rsidRPr="006E3CFC">
        <w:rPr>
          <w:color w:val="000000" w:themeColor="text1"/>
          <w:sz w:val="28"/>
          <w:szCs w:val="28"/>
        </w:rPr>
        <w:t>.</w:t>
      </w:r>
      <w:r w:rsidR="004F3500" w:rsidRPr="006E3CFC">
        <w:rPr>
          <w:color w:val="000000" w:themeColor="text1"/>
          <w:sz w:val="28"/>
          <w:szCs w:val="28"/>
        </w:rPr>
        <w:t>0</w:t>
      </w:r>
      <w:r w:rsidR="00B47D82" w:rsidRPr="006E3CFC">
        <w:rPr>
          <w:color w:val="000000" w:themeColor="text1"/>
          <w:sz w:val="28"/>
          <w:szCs w:val="28"/>
        </w:rPr>
        <w:t>6</w:t>
      </w:r>
      <w:r w:rsidR="002A0327" w:rsidRPr="006E3CFC">
        <w:rPr>
          <w:color w:val="000000" w:themeColor="text1"/>
          <w:sz w:val="28"/>
          <w:szCs w:val="28"/>
        </w:rPr>
        <w:t>.202</w:t>
      </w:r>
      <w:r w:rsidR="004F3500" w:rsidRPr="006E3CFC">
        <w:rPr>
          <w:color w:val="000000" w:themeColor="text1"/>
          <w:sz w:val="28"/>
          <w:szCs w:val="28"/>
        </w:rPr>
        <w:t>1</w:t>
      </w:r>
      <w:r w:rsidR="00106B01" w:rsidRPr="006E3CFC">
        <w:rPr>
          <w:color w:val="000000" w:themeColor="text1"/>
          <w:sz w:val="28"/>
          <w:szCs w:val="28"/>
        </w:rPr>
        <w:t xml:space="preserve">, </w:t>
      </w:r>
      <w:r w:rsidR="006E05AA" w:rsidRPr="006E3CFC">
        <w:rPr>
          <w:color w:val="000000" w:themeColor="text1"/>
          <w:sz w:val="28"/>
          <w:szCs w:val="28"/>
        </w:rPr>
        <w:t xml:space="preserve">Заключением заседания Комиссии по подготовке проекта Правил землепользования и застройки муниципального образования городской округ Керчь Республики Крым от 03.06.2021, </w:t>
      </w:r>
      <w:r w:rsidR="00F34A66" w:rsidRPr="006E3CFC">
        <w:rPr>
          <w:color w:val="000000" w:themeColor="text1"/>
          <w:sz w:val="28"/>
          <w:szCs w:val="28"/>
        </w:rPr>
        <w:t xml:space="preserve">Протоколом </w:t>
      </w:r>
      <w:r w:rsidR="0012609D" w:rsidRPr="006E3CFC">
        <w:rPr>
          <w:color w:val="000000" w:themeColor="text1"/>
          <w:sz w:val="28"/>
          <w:szCs w:val="28"/>
        </w:rPr>
        <w:t>общественных обсуждений</w:t>
      </w:r>
      <w:r w:rsidR="00F34A66" w:rsidRPr="006E3CFC">
        <w:rPr>
          <w:color w:val="000000" w:themeColor="text1"/>
          <w:sz w:val="28"/>
          <w:szCs w:val="28"/>
        </w:rPr>
        <w:t xml:space="preserve"> от </w:t>
      </w:r>
      <w:r w:rsidR="002C0C55" w:rsidRPr="006E3CFC">
        <w:rPr>
          <w:color w:val="000000" w:themeColor="text1"/>
          <w:sz w:val="28"/>
          <w:szCs w:val="28"/>
        </w:rPr>
        <w:t>________</w:t>
      </w:r>
      <w:r w:rsidR="00F34A66" w:rsidRPr="006E3CFC">
        <w:rPr>
          <w:color w:val="000000" w:themeColor="text1"/>
          <w:sz w:val="28"/>
          <w:szCs w:val="28"/>
        </w:rPr>
        <w:t xml:space="preserve">, </w:t>
      </w:r>
      <w:r w:rsidR="00AD59D5" w:rsidRPr="006E3CFC">
        <w:rPr>
          <w:color w:val="000000" w:themeColor="text1"/>
          <w:sz w:val="28"/>
          <w:szCs w:val="28"/>
        </w:rPr>
        <w:t>Заключени</w:t>
      </w:r>
      <w:r w:rsidR="0012609D" w:rsidRPr="006E3CFC">
        <w:rPr>
          <w:color w:val="000000" w:themeColor="text1"/>
          <w:sz w:val="28"/>
          <w:szCs w:val="28"/>
        </w:rPr>
        <w:t>ем</w:t>
      </w:r>
      <w:r w:rsidR="00AD59D5" w:rsidRPr="006E3CFC">
        <w:rPr>
          <w:color w:val="000000" w:themeColor="text1"/>
          <w:sz w:val="28"/>
          <w:szCs w:val="28"/>
        </w:rPr>
        <w:t xml:space="preserve"> </w:t>
      </w:r>
      <w:r w:rsidR="0012609D" w:rsidRPr="006E3CFC">
        <w:rPr>
          <w:color w:val="000000" w:themeColor="text1"/>
          <w:sz w:val="28"/>
          <w:szCs w:val="28"/>
        </w:rPr>
        <w:t>о результата</w:t>
      </w:r>
      <w:r w:rsidR="000C22DB" w:rsidRPr="006E3CFC">
        <w:rPr>
          <w:color w:val="000000" w:themeColor="text1"/>
          <w:sz w:val="28"/>
          <w:szCs w:val="28"/>
        </w:rPr>
        <w:t>х</w:t>
      </w:r>
      <w:r w:rsidR="00AD59D5" w:rsidRPr="006E3CFC">
        <w:rPr>
          <w:color w:val="000000" w:themeColor="text1"/>
          <w:sz w:val="28"/>
          <w:szCs w:val="28"/>
        </w:rPr>
        <w:t xml:space="preserve"> </w:t>
      </w:r>
      <w:r w:rsidR="0012609D" w:rsidRPr="006E3CFC">
        <w:rPr>
          <w:color w:val="000000" w:themeColor="text1"/>
          <w:sz w:val="28"/>
          <w:szCs w:val="28"/>
        </w:rPr>
        <w:t xml:space="preserve">общественных обсуждений </w:t>
      </w:r>
      <w:r w:rsidR="00AD59D5" w:rsidRPr="006E3CFC">
        <w:rPr>
          <w:color w:val="000000" w:themeColor="text1"/>
          <w:sz w:val="28"/>
          <w:szCs w:val="28"/>
        </w:rPr>
        <w:t xml:space="preserve">от </w:t>
      </w:r>
      <w:r w:rsidR="002C0C55" w:rsidRPr="006E3CFC">
        <w:rPr>
          <w:color w:val="000000" w:themeColor="text1"/>
          <w:sz w:val="28"/>
          <w:szCs w:val="28"/>
        </w:rPr>
        <w:t>________</w:t>
      </w:r>
      <w:r w:rsidR="00F9599C" w:rsidRPr="006E3CFC">
        <w:rPr>
          <w:color w:val="000000" w:themeColor="text1"/>
          <w:sz w:val="28"/>
          <w:szCs w:val="28"/>
        </w:rPr>
        <w:t xml:space="preserve">, </w:t>
      </w:r>
      <w:r w:rsidRPr="006E3CFC">
        <w:rPr>
          <w:color w:val="000000" w:themeColor="text1"/>
          <w:sz w:val="28"/>
          <w:szCs w:val="28"/>
        </w:rPr>
        <w:t>Керченский городской совет РЕШИЛ:</w:t>
      </w:r>
      <w:r w:rsidR="00EF7E0A" w:rsidRPr="006E3CFC">
        <w:rPr>
          <w:color w:val="000000" w:themeColor="text1"/>
          <w:sz w:val="28"/>
          <w:szCs w:val="28"/>
        </w:rPr>
        <w:tab/>
      </w:r>
    </w:p>
    <w:p w:rsidR="009C14EC" w:rsidRPr="006E3CFC" w:rsidRDefault="000446AE" w:rsidP="00E078B3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>Внести в Правила землепользования и застройки муниципального образования городской</w:t>
      </w:r>
      <w:r w:rsidR="006F1405" w:rsidRPr="006E3CFC">
        <w:rPr>
          <w:color w:val="000000" w:themeColor="text1"/>
          <w:sz w:val="28"/>
          <w:szCs w:val="28"/>
        </w:rPr>
        <w:t xml:space="preserve"> округ Керчь Республики Крым</w:t>
      </w:r>
      <w:r w:rsidRPr="006E3CFC">
        <w:rPr>
          <w:color w:val="000000" w:themeColor="text1"/>
          <w:sz w:val="28"/>
          <w:szCs w:val="28"/>
        </w:rPr>
        <w:t>, утвержденные решением 108 сессии Керченского городского совета Республики Крым 1 созыва от 31.01.2019</w:t>
      </w:r>
      <w:r w:rsidR="0012609D" w:rsidRPr="006E3CFC">
        <w:rPr>
          <w:color w:val="000000" w:themeColor="text1"/>
          <w:sz w:val="28"/>
          <w:szCs w:val="28"/>
        </w:rPr>
        <w:t xml:space="preserve"> № 1550-1/19 следующие изменения</w:t>
      </w:r>
      <w:r w:rsidRPr="006E3CFC">
        <w:rPr>
          <w:color w:val="000000" w:themeColor="text1"/>
          <w:sz w:val="28"/>
          <w:szCs w:val="28"/>
        </w:rPr>
        <w:t>:</w:t>
      </w:r>
    </w:p>
    <w:p w:rsidR="00880338" w:rsidRPr="006E3CFC" w:rsidRDefault="000710F0" w:rsidP="00D2543E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lastRenderedPageBreak/>
        <w:t xml:space="preserve">Изменить </w:t>
      </w:r>
      <w:r w:rsidR="005A751A" w:rsidRPr="006E3CFC">
        <w:rPr>
          <w:color w:val="000000" w:themeColor="text1"/>
          <w:sz w:val="28"/>
          <w:szCs w:val="28"/>
        </w:rPr>
        <w:t xml:space="preserve">границы </w:t>
      </w:r>
      <w:r w:rsidRPr="006E3CFC">
        <w:rPr>
          <w:color w:val="000000" w:themeColor="text1"/>
          <w:sz w:val="28"/>
          <w:szCs w:val="28"/>
        </w:rPr>
        <w:t>территориальн</w:t>
      </w:r>
      <w:r w:rsidR="005A751A" w:rsidRPr="006E3CFC">
        <w:rPr>
          <w:color w:val="000000" w:themeColor="text1"/>
          <w:sz w:val="28"/>
          <w:szCs w:val="28"/>
        </w:rPr>
        <w:t>ой</w:t>
      </w:r>
      <w:r w:rsidRPr="006E3CFC">
        <w:rPr>
          <w:color w:val="000000" w:themeColor="text1"/>
          <w:sz w:val="28"/>
          <w:szCs w:val="28"/>
        </w:rPr>
        <w:t xml:space="preserve"> зон</w:t>
      </w:r>
      <w:r w:rsidR="005A751A" w:rsidRPr="006E3CFC">
        <w:rPr>
          <w:color w:val="000000" w:themeColor="text1"/>
          <w:sz w:val="28"/>
          <w:szCs w:val="28"/>
        </w:rPr>
        <w:t>ы</w:t>
      </w:r>
      <w:r w:rsidRPr="006E3CFC">
        <w:rPr>
          <w:color w:val="000000" w:themeColor="text1"/>
          <w:sz w:val="28"/>
          <w:szCs w:val="28"/>
        </w:rPr>
        <w:t xml:space="preserve"> </w:t>
      </w:r>
      <w:r w:rsidR="00CA0129" w:rsidRPr="006E3CFC">
        <w:rPr>
          <w:color w:val="000000" w:themeColor="text1"/>
          <w:sz w:val="28"/>
          <w:szCs w:val="28"/>
        </w:rPr>
        <w:t xml:space="preserve">застройки объектами образования и воспитания (ОД-4) путем выделения ее части </w:t>
      </w:r>
      <w:proofErr w:type="gramStart"/>
      <w:r w:rsidR="00CA0129"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="00CA0129" w:rsidRPr="006E3CFC">
        <w:rPr>
          <w:color w:val="000000" w:themeColor="text1"/>
          <w:sz w:val="28"/>
          <w:szCs w:val="28"/>
        </w:rPr>
        <w:t xml:space="preserve"> зону застройки объектами делового, общественного и коммерческого назначения (ОД-1) в границах земельного участка с  кадастровым номером 90:19:010112:980, площадью 3138 </w:t>
      </w:r>
      <w:proofErr w:type="spellStart"/>
      <w:r w:rsidR="00CA0129" w:rsidRPr="006E3CFC">
        <w:rPr>
          <w:color w:val="000000" w:themeColor="text1"/>
          <w:sz w:val="28"/>
          <w:szCs w:val="28"/>
        </w:rPr>
        <w:t>кв.м</w:t>
      </w:r>
      <w:proofErr w:type="spellEnd"/>
      <w:r w:rsidR="00CA0129" w:rsidRPr="006E3CFC">
        <w:rPr>
          <w:color w:val="000000" w:themeColor="text1"/>
          <w:sz w:val="28"/>
          <w:szCs w:val="28"/>
        </w:rPr>
        <w:t>, расположенного по адресу: Республика Крым, городской округ Керчь, город Керчь, ул. Фурманова, 67А</w:t>
      </w:r>
      <w:r w:rsidRPr="006E3CFC">
        <w:rPr>
          <w:color w:val="000000" w:themeColor="text1"/>
          <w:sz w:val="28"/>
          <w:szCs w:val="28"/>
        </w:rPr>
        <w:t xml:space="preserve"> (приложение </w:t>
      </w:r>
      <w:r w:rsidR="00B7528C" w:rsidRPr="006E3CFC">
        <w:rPr>
          <w:color w:val="000000" w:themeColor="text1"/>
          <w:sz w:val="28"/>
          <w:szCs w:val="28"/>
        </w:rPr>
        <w:t>1</w:t>
      </w:r>
      <w:r w:rsidRPr="006E3CFC">
        <w:rPr>
          <w:color w:val="000000" w:themeColor="text1"/>
          <w:sz w:val="28"/>
          <w:szCs w:val="28"/>
        </w:rPr>
        <w:t>).</w:t>
      </w:r>
    </w:p>
    <w:p w:rsidR="00E52271" w:rsidRPr="006E3CFC" w:rsidRDefault="00E52271" w:rsidP="00E52271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</w:t>
      </w:r>
      <w:r w:rsidR="00ED17D9" w:rsidRPr="006E3CFC">
        <w:rPr>
          <w:color w:val="000000" w:themeColor="text1"/>
          <w:sz w:val="28"/>
          <w:szCs w:val="28"/>
        </w:rPr>
        <w:t xml:space="preserve">границы </w:t>
      </w:r>
      <w:r w:rsidR="004E330E" w:rsidRPr="006E3CFC">
        <w:rPr>
          <w:color w:val="000000" w:themeColor="text1"/>
          <w:sz w:val="28"/>
          <w:szCs w:val="28"/>
        </w:rPr>
        <w:t xml:space="preserve">территориальной зоны застройки индивидуальными жилыми </w:t>
      </w:r>
      <w:proofErr w:type="gramStart"/>
      <w:r w:rsidR="004E330E" w:rsidRPr="006E3CFC">
        <w:rPr>
          <w:color w:val="000000" w:themeColor="text1"/>
          <w:sz w:val="28"/>
          <w:szCs w:val="28"/>
        </w:rPr>
        <w:t>домами  (</w:t>
      </w:r>
      <w:proofErr w:type="gramEnd"/>
      <w:r w:rsidR="004E330E" w:rsidRPr="006E3CFC">
        <w:rPr>
          <w:color w:val="000000" w:themeColor="text1"/>
          <w:sz w:val="28"/>
          <w:szCs w:val="28"/>
        </w:rPr>
        <w:t xml:space="preserve">Ж-1) и зоны застройки </w:t>
      </w:r>
      <w:proofErr w:type="spellStart"/>
      <w:r w:rsidR="004E330E"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="004E330E" w:rsidRPr="006E3CFC">
        <w:rPr>
          <w:color w:val="000000" w:themeColor="text1"/>
          <w:sz w:val="28"/>
          <w:szCs w:val="28"/>
        </w:rPr>
        <w:t xml:space="preserve"> жилыми домами на (Ж-3)  на территориальную зону автомобильного транспорта (Т-1) в границах земельного участка площадью 515 кв. м, расположенного по адресу: Республика Крым, г. Керчь</w:t>
      </w:r>
      <w:r w:rsidR="00D31547" w:rsidRPr="006E3CFC">
        <w:rPr>
          <w:color w:val="000000" w:themeColor="text1"/>
          <w:sz w:val="28"/>
          <w:szCs w:val="28"/>
        </w:rPr>
        <w:t xml:space="preserve"> </w:t>
      </w:r>
      <w:r w:rsidRPr="006E3CFC">
        <w:rPr>
          <w:color w:val="000000" w:themeColor="text1"/>
          <w:sz w:val="28"/>
          <w:szCs w:val="28"/>
        </w:rPr>
        <w:t xml:space="preserve">(приложение </w:t>
      </w:r>
      <w:r w:rsidR="004E330E" w:rsidRPr="006E3CFC">
        <w:rPr>
          <w:color w:val="000000" w:themeColor="text1"/>
          <w:sz w:val="28"/>
          <w:szCs w:val="28"/>
        </w:rPr>
        <w:t>2</w:t>
      </w:r>
      <w:r w:rsidRPr="006E3CFC">
        <w:rPr>
          <w:color w:val="000000" w:themeColor="text1"/>
          <w:sz w:val="28"/>
          <w:szCs w:val="28"/>
        </w:rPr>
        <w:t>).</w:t>
      </w:r>
    </w:p>
    <w:p w:rsidR="006E05AA" w:rsidRPr="006E3CFC" w:rsidRDefault="006E05AA" w:rsidP="006E05AA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индивидуальными жилыми </w:t>
      </w:r>
      <w:proofErr w:type="gramStart"/>
      <w:r w:rsidRPr="006E3CFC">
        <w:rPr>
          <w:color w:val="000000" w:themeColor="text1"/>
          <w:sz w:val="28"/>
          <w:szCs w:val="28"/>
        </w:rPr>
        <w:t>домами  (</w:t>
      </w:r>
      <w:proofErr w:type="gramEnd"/>
      <w:r w:rsidRPr="006E3CFC">
        <w:rPr>
          <w:color w:val="000000" w:themeColor="text1"/>
          <w:sz w:val="28"/>
          <w:szCs w:val="28"/>
        </w:rPr>
        <w:t xml:space="preserve">Ж-1) путем выделения ее части в  территориальную зону застройки объектами делового, общественного и коммерческого назначения (ОД-1) в границах земельного участка площадью 324 </w:t>
      </w:r>
      <w:proofErr w:type="spellStart"/>
      <w:r w:rsidRPr="006E3CFC">
        <w:rPr>
          <w:color w:val="000000" w:themeColor="text1"/>
          <w:sz w:val="28"/>
          <w:szCs w:val="28"/>
        </w:rPr>
        <w:t>кв.м</w:t>
      </w:r>
      <w:proofErr w:type="spellEnd"/>
      <w:r w:rsidRPr="006E3CFC">
        <w:rPr>
          <w:color w:val="000000" w:themeColor="text1"/>
          <w:sz w:val="28"/>
          <w:szCs w:val="28"/>
        </w:rPr>
        <w:t>, расположенного по адресу: Республика Крым, г. Керчь,                              пер. Металлургов, 17 (приложение 3).</w:t>
      </w:r>
    </w:p>
    <w:p w:rsidR="005729E2" w:rsidRPr="006E3CFC" w:rsidRDefault="005729E2" w:rsidP="005729E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размещения производственных объектов V класса </w:t>
      </w:r>
      <w:proofErr w:type="gramStart"/>
      <w:r w:rsidRPr="006E3CFC">
        <w:rPr>
          <w:color w:val="000000" w:themeColor="text1"/>
          <w:sz w:val="28"/>
          <w:szCs w:val="28"/>
        </w:rPr>
        <w:t>опасности  (</w:t>
      </w:r>
      <w:proofErr w:type="gramEnd"/>
      <w:r w:rsidRPr="006E3CFC">
        <w:rPr>
          <w:color w:val="000000" w:themeColor="text1"/>
          <w:sz w:val="28"/>
          <w:szCs w:val="28"/>
        </w:rPr>
        <w:t>П-5) путем выделения ее части в  территориальную зону застройки малоэтажными жилыми домами (Ж-2) в границах земельного участка расположенного по адресу: Республика Крым, г. Керчь, ул. Луговая, 5 (приложение 4).</w:t>
      </w:r>
    </w:p>
    <w:p w:rsidR="005729E2" w:rsidRPr="006E3CFC" w:rsidRDefault="005729E2" w:rsidP="005729E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малоэтажными жилыми домами (Ж-2)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многоэтажными жилыми домами (Ж-4) в границах земельного участка расположенного по адресу: Республика Крым, г. Керчь, пер. Майский, 5 (приложение </w:t>
      </w:r>
      <w:r w:rsidR="003B2082" w:rsidRPr="006E3CFC">
        <w:rPr>
          <w:color w:val="000000" w:themeColor="text1"/>
          <w:sz w:val="28"/>
          <w:szCs w:val="28"/>
        </w:rPr>
        <w:t>5</w:t>
      </w:r>
      <w:r w:rsidRPr="006E3CFC">
        <w:rPr>
          <w:color w:val="000000" w:themeColor="text1"/>
          <w:sz w:val="28"/>
          <w:szCs w:val="28"/>
        </w:rPr>
        <w:t>).</w:t>
      </w:r>
    </w:p>
    <w:p w:rsidR="003B2082" w:rsidRPr="006E3CFC" w:rsidRDefault="003B2082" w:rsidP="003B208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автомобильного транспорта (Т-2)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ул. Льва Толстого, 179 (приложение 6).</w:t>
      </w:r>
    </w:p>
    <w:p w:rsidR="003B2082" w:rsidRPr="006E3CFC" w:rsidRDefault="003B2082" w:rsidP="003B208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малоэтажными жилыми домами (Ж-2)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многоэтажными жилыми домами (Ж-4) в границах земельного участка расположенного по адресу: Республика Крым, г. Керчь, Ульяновых, 33 (приложение 7).</w:t>
      </w:r>
    </w:p>
    <w:p w:rsidR="003B2082" w:rsidRPr="006E3CFC" w:rsidRDefault="003B2082" w:rsidP="003B208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размещения производственных объектов V класса </w:t>
      </w:r>
      <w:proofErr w:type="gramStart"/>
      <w:r w:rsidRPr="006E3CFC">
        <w:rPr>
          <w:color w:val="000000" w:themeColor="text1"/>
          <w:sz w:val="28"/>
          <w:szCs w:val="28"/>
        </w:rPr>
        <w:t>опасности  (</w:t>
      </w:r>
      <w:proofErr w:type="gramEnd"/>
      <w:r w:rsidRPr="006E3CFC">
        <w:rPr>
          <w:color w:val="000000" w:themeColor="text1"/>
          <w:sz w:val="28"/>
          <w:szCs w:val="28"/>
        </w:rPr>
        <w:t>П-5) путем выделения ее части в  территориальную зону застройки малоэтажными жилыми домами (Ж-2) в границах земельного участка расположенного по адресу: Республика Крым, г. Керчь, ул. Цементная Слободка, 17 (приложение 8).</w:t>
      </w:r>
    </w:p>
    <w:p w:rsidR="003B2082" w:rsidRPr="006E3CFC" w:rsidRDefault="003B2082" w:rsidP="003B208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автомобильного транспорта (Т-1)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</w:t>
      </w:r>
      <w:r w:rsidRPr="006E3CFC">
        <w:rPr>
          <w:color w:val="000000" w:themeColor="text1"/>
          <w:sz w:val="28"/>
          <w:szCs w:val="28"/>
        </w:rPr>
        <w:lastRenderedPageBreak/>
        <w:t>застройки малоэтажными жилыми домами (Ж-2) в границах земельного участка расположенного по адресу: Республика Крым, г. Керчь,                            ул. Комарова, 84 (приложение 9).</w:t>
      </w:r>
    </w:p>
    <w:p w:rsidR="003B2082" w:rsidRPr="006E3CFC" w:rsidRDefault="003B2082" w:rsidP="003B208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делового, общественного и коммерческого назначения (ОД-1)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ул. Ленина, 2 (приложение 10).</w:t>
      </w:r>
    </w:p>
    <w:p w:rsidR="005729E2" w:rsidRPr="006E3CFC" w:rsidRDefault="005076F8" w:rsidP="005729E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делового, общественного и коммерческого назначения (ОД-1)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ул. Самойленко, 27 (приложение 11).</w:t>
      </w:r>
    </w:p>
    <w:p w:rsidR="005076F8" w:rsidRPr="006E3CFC" w:rsidRDefault="005076F8" w:rsidP="005076F8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набережных (Р-7)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ул. Свердлова, 7 (приложение 12).</w:t>
      </w:r>
    </w:p>
    <w:p w:rsidR="005076F8" w:rsidRPr="006E3CFC" w:rsidRDefault="005076F8" w:rsidP="005076F8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делового, общественного и коммерческого назначения (ОД-1)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ул. Советская, 1 (приложение 13).</w:t>
      </w:r>
    </w:p>
    <w:p w:rsidR="00B2389D" w:rsidRPr="006E3CFC" w:rsidRDefault="00B2389D" w:rsidP="00B2389D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делового, общественного и коммерческого назначения (ОД-1)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ул. Театральная, 38 (приложение 14).</w:t>
      </w:r>
    </w:p>
    <w:p w:rsidR="00B2389D" w:rsidRPr="006E3CFC" w:rsidRDefault="00B2389D" w:rsidP="00B2389D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делового, общественного и коммерческого назначения (ОД-1)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ул. Театральная, 40 (приложение 15).</w:t>
      </w:r>
    </w:p>
    <w:p w:rsidR="00A03214" w:rsidRPr="006E3CFC" w:rsidRDefault="00A03214" w:rsidP="00A03214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автомобильного транспорта (Т-1)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                           ул. Чкалова, 143 (приложение 1</w:t>
      </w:r>
      <w:r w:rsidR="00950F01">
        <w:rPr>
          <w:color w:val="000000" w:themeColor="text1"/>
          <w:sz w:val="28"/>
          <w:szCs w:val="28"/>
        </w:rPr>
        <w:t>6</w:t>
      </w:r>
      <w:r w:rsidRPr="006E3CFC">
        <w:rPr>
          <w:color w:val="000000" w:themeColor="text1"/>
          <w:sz w:val="28"/>
          <w:szCs w:val="28"/>
        </w:rPr>
        <w:t>).</w:t>
      </w:r>
    </w:p>
    <w:p w:rsidR="004652A2" w:rsidRPr="006E3CFC" w:rsidRDefault="004652A2" w:rsidP="004652A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здравоохранения (ОД-2)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</w:t>
      </w:r>
      <w:r w:rsidR="0052621F" w:rsidRPr="006E3CFC">
        <w:rPr>
          <w:color w:val="000000" w:themeColor="text1"/>
          <w:sz w:val="28"/>
          <w:szCs w:val="28"/>
        </w:rPr>
        <w:t xml:space="preserve">                   </w:t>
      </w:r>
      <w:r w:rsidRPr="006E3CFC">
        <w:rPr>
          <w:color w:val="000000" w:themeColor="text1"/>
          <w:sz w:val="28"/>
          <w:szCs w:val="28"/>
        </w:rPr>
        <w:t xml:space="preserve">ул. </w:t>
      </w:r>
      <w:proofErr w:type="spellStart"/>
      <w:r w:rsidRPr="006E3CFC">
        <w:rPr>
          <w:color w:val="000000" w:themeColor="text1"/>
          <w:sz w:val="28"/>
          <w:szCs w:val="28"/>
        </w:rPr>
        <w:t>Шлагбаумская</w:t>
      </w:r>
      <w:proofErr w:type="spellEnd"/>
      <w:r w:rsidRPr="006E3CFC">
        <w:rPr>
          <w:color w:val="000000" w:themeColor="text1"/>
          <w:sz w:val="28"/>
          <w:szCs w:val="28"/>
        </w:rPr>
        <w:t>, 45 (приложение 1</w:t>
      </w:r>
      <w:r w:rsidR="00950F01">
        <w:rPr>
          <w:color w:val="000000" w:themeColor="text1"/>
          <w:sz w:val="28"/>
          <w:szCs w:val="28"/>
        </w:rPr>
        <w:t>7</w:t>
      </w:r>
      <w:r w:rsidRPr="006E3CFC">
        <w:rPr>
          <w:color w:val="000000" w:themeColor="text1"/>
          <w:sz w:val="28"/>
          <w:szCs w:val="28"/>
        </w:rPr>
        <w:t>).</w:t>
      </w:r>
    </w:p>
    <w:p w:rsidR="005076F8" w:rsidRPr="006E3CFC" w:rsidRDefault="0052621F" w:rsidP="005729E2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индивидуальными жилыми домами (Ж-1)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</w:t>
      </w:r>
      <w:r w:rsidRPr="006E3CFC">
        <w:rPr>
          <w:color w:val="000000" w:themeColor="text1"/>
          <w:sz w:val="28"/>
          <w:szCs w:val="28"/>
        </w:rPr>
        <w:lastRenderedPageBreak/>
        <w:t>границах земельного участка расположенного по адресу: Республика Крым, г. Керчь, ул. Южная, 13 (приложение 1</w:t>
      </w:r>
      <w:r w:rsidR="00950F01">
        <w:rPr>
          <w:color w:val="000000" w:themeColor="text1"/>
          <w:sz w:val="28"/>
          <w:szCs w:val="28"/>
        </w:rPr>
        <w:t>8</w:t>
      </w:r>
      <w:r w:rsidRPr="006E3CFC">
        <w:rPr>
          <w:color w:val="000000" w:themeColor="text1"/>
          <w:sz w:val="28"/>
          <w:szCs w:val="28"/>
        </w:rPr>
        <w:t>).</w:t>
      </w:r>
    </w:p>
    <w:p w:rsidR="00F81FCE" w:rsidRPr="006E3CFC" w:rsidRDefault="00F81FCE" w:rsidP="00F81FCE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зеленых насаждений специального назначения (С-4)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ул. Котовского, 54 (приложение</w:t>
      </w:r>
      <w:r w:rsidR="00950F01">
        <w:rPr>
          <w:color w:val="000000" w:themeColor="text1"/>
          <w:sz w:val="28"/>
          <w:szCs w:val="28"/>
        </w:rPr>
        <w:t xml:space="preserve"> 19</w:t>
      </w:r>
      <w:r w:rsidRPr="006E3CFC">
        <w:rPr>
          <w:color w:val="000000" w:themeColor="text1"/>
          <w:sz w:val="28"/>
          <w:szCs w:val="28"/>
        </w:rPr>
        <w:t>).</w:t>
      </w:r>
    </w:p>
    <w:p w:rsidR="00F81FCE" w:rsidRPr="006E3CFC" w:rsidRDefault="00F81FCE" w:rsidP="00F81FCE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делового, общественного и коммерческого назначения (ОД-1)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</w:t>
      </w:r>
      <w:proofErr w:type="spellStart"/>
      <w:r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Pr="006E3CFC">
        <w:rPr>
          <w:color w:val="000000" w:themeColor="text1"/>
          <w:sz w:val="28"/>
          <w:szCs w:val="28"/>
        </w:rPr>
        <w:t xml:space="preserve"> жилыми домами (Ж-3) в границах земельного участка расположенного по адресу: Республика Крым, г. Керчь, ул. </w:t>
      </w:r>
      <w:proofErr w:type="spellStart"/>
      <w:r w:rsidRPr="006E3CFC">
        <w:rPr>
          <w:color w:val="000000" w:themeColor="text1"/>
          <w:sz w:val="28"/>
          <w:szCs w:val="28"/>
        </w:rPr>
        <w:t>Гудованцева</w:t>
      </w:r>
      <w:proofErr w:type="spellEnd"/>
      <w:r w:rsidRPr="006E3CFC">
        <w:rPr>
          <w:color w:val="000000" w:themeColor="text1"/>
          <w:sz w:val="28"/>
          <w:szCs w:val="28"/>
        </w:rPr>
        <w:t xml:space="preserve">, 4 (приложение </w:t>
      </w:r>
      <w:r w:rsidR="00950F01">
        <w:rPr>
          <w:color w:val="000000" w:themeColor="text1"/>
          <w:sz w:val="28"/>
          <w:szCs w:val="28"/>
        </w:rPr>
        <w:t>20</w:t>
      </w:r>
      <w:r w:rsidRPr="006E3CFC">
        <w:rPr>
          <w:color w:val="000000" w:themeColor="text1"/>
          <w:sz w:val="28"/>
          <w:szCs w:val="28"/>
        </w:rPr>
        <w:t>).</w:t>
      </w:r>
    </w:p>
    <w:p w:rsidR="00F81FCE" w:rsidRPr="006E3CFC" w:rsidRDefault="00F81FCE" w:rsidP="00F81FCE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индивидуальными жилыми домами (Ж-1)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</w:t>
      </w:r>
      <w:proofErr w:type="spellStart"/>
      <w:r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Pr="006E3CFC">
        <w:rPr>
          <w:color w:val="000000" w:themeColor="text1"/>
          <w:sz w:val="28"/>
          <w:szCs w:val="28"/>
        </w:rPr>
        <w:t xml:space="preserve"> жилыми домами (Ж-3) в границах земельного участка расположенного по адресу: Республика Крым, г. Керчь, ул. Горького, 3Б (приложение </w:t>
      </w:r>
      <w:r w:rsidR="00950F01">
        <w:rPr>
          <w:color w:val="000000" w:themeColor="text1"/>
          <w:sz w:val="28"/>
          <w:szCs w:val="28"/>
        </w:rPr>
        <w:t>21</w:t>
      </w:r>
      <w:r w:rsidRPr="006E3CFC">
        <w:rPr>
          <w:color w:val="000000" w:themeColor="text1"/>
          <w:sz w:val="28"/>
          <w:szCs w:val="28"/>
        </w:rPr>
        <w:t>).</w:t>
      </w:r>
    </w:p>
    <w:p w:rsidR="00F81FCE" w:rsidRPr="006E3CFC" w:rsidRDefault="00F81FCE" w:rsidP="00F81FCE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индивидуальными жилыми домами (Ж-1)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</w:t>
      </w:r>
      <w:proofErr w:type="spellStart"/>
      <w:r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Pr="006E3CFC">
        <w:rPr>
          <w:color w:val="000000" w:themeColor="text1"/>
          <w:sz w:val="28"/>
          <w:szCs w:val="28"/>
        </w:rPr>
        <w:t xml:space="preserve"> жилыми домами (Ж-3) в границах земельного участка расположенного по адресу: Республика Крым, г. Керчь, ул. Горького, 3В (приложение 2</w:t>
      </w:r>
      <w:r w:rsidR="00950F01">
        <w:rPr>
          <w:color w:val="000000" w:themeColor="text1"/>
          <w:sz w:val="28"/>
          <w:szCs w:val="28"/>
        </w:rPr>
        <w:t>2</w:t>
      </w:r>
      <w:r w:rsidRPr="006E3CFC">
        <w:rPr>
          <w:color w:val="000000" w:themeColor="text1"/>
          <w:sz w:val="28"/>
          <w:szCs w:val="28"/>
        </w:rPr>
        <w:t>).</w:t>
      </w:r>
    </w:p>
    <w:p w:rsidR="00F81FCE" w:rsidRPr="006E3CFC" w:rsidRDefault="00F81FCE" w:rsidP="00F81FCE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малоэтажными жилыми домами (Ж-2)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</w:t>
      </w:r>
      <w:proofErr w:type="spellStart"/>
      <w:r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Pr="006E3CFC">
        <w:rPr>
          <w:color w:val="000000" w:themeColor="text1"/>
          <w:sz w:val="28"/>
          <w:szCs w:val="28"/>
        </w:rPr>
        <w:t xml:space="preserve"> жилыми домами (Ж-3) в границах земельного участка расположенного по адресу: Республика Крым, г. Керчь, ул. Спартака, 7 (приложение 2</w:t>
      </w:r>
      <w:r w:rsidR="00950F01">
        <w:rPr>
          <w:color w:val="000000" w:themeColor="text1"/>
          <w:sz w:val="28"/>
          <w:szCs w:val="28"/>
        </w:rPr>
        <w:t>3</w:t>
      </w:r>
      <w:r w:rsidRPr="006E3CFC">
        <w:rPr>
          <w:color w:val="000000" w:themeColor="text1"/>
          <w:sz w:val="28"/>
          <w:szCs w:val="28"/>
        </w:rPr>
        <w:t>).</w:t>
      </w:r>
    </w:p>
    <w:p w:rsidR="008D7B45" w:rsidRPr="006E3CFC" w:rsidRDefault="008D7B45" w:rsidP="008D7B45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малоэтажными жилыми домами (Ж-2)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</w:t>
      </w:r>
      <w:proofErr w:type="spellStart"/>
      <w:r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Pr="006E3CFC">
        <w:rPr>
          <w:color w:val="000000" w:themeColor="text1"/>
          <w:sz w:val="28"/>
          <w:szCs w:val="28"/>
        </w:rPr>
        <w:t xml:space="preserve"> жилыми домами (Ж-3) в границах земельного участка расположенного по адресу: Республика Крым, г. Керчь, ул. Степана Разина, 3 (приложение </w:t>
      </w:r>
      <w:r w:rsidR="00A8051C">
        <w:rPr>
          <w:color w:val="000000" w:themeColor="text1"/>
          <w:sz w:val="28"/>
          <w:szCs w:val="28"/>
        </w:rPr>
        <w:t>2</w:t>
      </w:r>
      <w:r w:rsidR="00950F01">
        <w:rPr>
          <w:color w:val="000000" w:themeColor="text1"/>
          <w:sz w:val="28"/>
          <w:szCs w:val="28"/>
        </w:rPr>
        <w:t>4</w:t>
      </w:r>
      <w:r w:rsidRPr="006E3CFC">
        <w:rPr>
          <w:color w:val="000000" w:themeColor="text1"/>
          <w:sz w:val="28"/>
          <w:szCs w:val="28"/>
        </w:rPr>
        <w:t>).</w:t>
      </w:r>
    </w:p>
    <w:p w:rsidR="008D7B45" w:rsidRPr="006E3CFC" w:rsidRDefault="008D7B45" w:rsidP="008D7B45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малоэтажными жилыми домами (Ж-2)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</w:t>
      </w:r>
      <w:proofErr w:type="spellStart"/>
      <w:r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Pr="006E3CFC">
        <w:rPr>
          <w:color w:val="000000" w:themeColor="text1"/>
          <w:sz w:val="28"/>
          <w:szCs w:val="28"/>
        </w:rPr>
        <w:t xml:space="preserve"> жилыми домами (Ж-3) в границах земельного участка расположенного по адресу: Республика Крым, г. Керчь, ул. Студенческая, 13 (приложение </w:t>
      </w:r>
      <w:r w:rsidR="00A8051C">
        <w:rPr>
          <w:color w:val="000000" w:themeColor="text1"/>
          <w:sz w:val="28"/>
          <w:szCs w:val="28"/>
        </w:rPr>
        <w:t>2</w:t>
      </w:r>
      <w:r w:rsidR="00950F01">
        <w:rPr>
          <w:color w:val="000000" w:themeColor="text1"/>
          <w:sz w:val="28"/>
          <w:szCs w:val="28"/>
        </w:rPr>
        <w:t>5</w:t>
      </w:r>
      <w:r w:rsidRPr="006E3CFC">
        <w:rPr>
          <w:color w:val="000000" w:themeColor="text1"/>
          <w:sz w:val="28"/>
          <w:szCs w:val="28"/>
        </w:rPr>
        <w:t>).</w:t>
      </w:r>
    </w:p>
    <w:p w:rsidR="008D7B45" w:rsidRPr="006E3CFC" w:rsidRDefault="008D7B45" w:rsidP="008D7B45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малоэтажными жилыми домами (Ж-2)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</w:t>
      </w:r>
      <w:proofErr w:type="spellStart"/>
      <w:r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Pr="006E3CFC">
        <w:rPr>
          <w:color w:val="000000" w:themeColor="text1"/>
          <w:sz w:val="28"/>
          <w:szCs w:val="28"/>
        </w:rPr>
        <w:t xml:space="preserve"> жилыми домами (Ж-3) в границах земельного участка расположенного по адресу: Республика Крым, г. Керчь, ул. Суворова, 24 (приложение </w:t>
      </w:r>
      <w:r w:rsidR="00A8051C">
        <w:rPr>
          <w:color w:val="000000" w:themeColor="text1"/>
          <w:sz w:val="28"/>
          <w:szCs w:val="28"/>
        </w:rPr>
        <w:t>2</w:t>
      </w:r>
      <w:r w:rsidR="00950F01">
        <w:rPr>
          <w:color w:val="000000" w:themeColor="text1"/>
          <w:sz w:val="28"/>
          <w:szCs w:val="28"/>
        </w:rPr>
        <w:t>6</w:t>
      </w:r>
      <w:r w:rsidRPr="006E3CFC">
        <w:rPr>
          <w:color w:val="000000" w:themeColor="text1"/>
          <w:sz w:val="28"/>
          <w:szCs w:val="28"/>
        </w:rPr>
        <w:t>).</w:t>
      </w:r>
    </w:p>
    <w:p w:rsidR="00D708A9" w:rsidRPr="006E3CFC" w:rsidRDefault="00D708A9" w:rsidP="00D708A9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образования и воспитания (ОД-4)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</w:t>
      </w:r>
      <w:r w:rsidRPr="006E3CFC">
        <w:rPr>
          <w:color w:val="000000" w:themeColor="text1"/>
          <w:sz w:val="28"/>
          <w:szCs w:val="28"/>
        </w:rPr>
        <w:lastRenderedPageBreak/>
        <w:t xml:space="preserve">границах земельного участка расположенного по адресу: Республика Крым, г. Керчь, ул. Энгельса, 5 (приложение </w:t>
      </w:r>
      <w:r w:rsidR="00950F01">
        <w:rPr>
          <w:color w:val="000000" w:themeColor="text1"/>
          <w:sz w:val="28"/>
          <w:szCs w:val="28"/>
        </w:rPr>
        <w:t>27</w:t>
      </w:r>
      <w:r w:rsidRPr="006E3CFC">
        <w:rPr>
          <w:color w:val="000000" w:themeColor="text1"/>
          <w:sz w:val="28"/>
          <w:szCs w:val="28"/>
        </w:rPr>
        <w:t>).</w:t>
      </w:r>
    </w:p>
    <w:p w:rsidR="00D708A9" w:rsidRPr="006E3CFC" w:rsidRDefault="00D708A9" w:rsidP="00D708A9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застройки объектами делового, общественного и коммерческого назначения (ОД-1)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</w:t>
      </w:r>
      <w:proofErr w:type="spellStart"/>
      <w:r w:rsidRPr="006E3CFC">
        <w:rPr>
          <w:color w:val="000000" w:themeColor="text1"/>
          <w:sz w:val="28"/>
          <w:szCs w:val="28"/>
        </w:rPr>
        <w:t>среднеэтажными</w:t>
      </w:r>
      <w:proofErr w:type="spellEnd"/>
      <w:r w:rsidRPr="006E3CFC">
        <w:rPr>
          <w:color w:val="000000" w:themeColor="text1"/>
          <w:sz w:val="28"/>
          <w:szCs w:val="28"/>
        </w:rPr>
        <w:t xml:space="preserve"> жилыми домами (Ж-3) в границах земельного участка расположенного по адресу: Республика Крым, г. Керчь, ул. Энгельса, 11 (приложение </w:t>
      </w:r>
      <w:r w:rsidR="00950F01">
        <w:rPr>
          <w:color w:val="000000" w:themeColor="text1"/>
          <w:sz w:val="28"/>
          <w:szCs w:val="28"/>
        </w:rPr>
        <w:t>28</w:t>
      </w:r>
      <w:r w:rsidRPr="006E3CFC">
        <w:rPr>
          <w:color w:val="000000" w:themeColor="text1"/>
          <w:sz w:val="28"/>
          <w:szCs w:val="28"/>
        </w:rPr>
        <w:t>).</w:t>
      </w:r>
    </w:p>
    <w:p w:rsidR="00D708A9" w:rsidRPr="006E3CFC" w:rsidRDefault="00D708A9" w:rsidP="00D708A9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 xml:space="preserve">Изменить границы территориальной зоны железнодорожного транспорта (Т-2) путем выделения ее части </w:t>
      </w:r>
      <w:proofErr w:type="gramStart"/>
      <w:r w:rsidRPr="006E3CFC">
        <w:rPr>
          <w:color w:val="000000" w:themeColor="text1"/>
          <w:sz w:val="28"/>
          <w:szCs w:val="28"/>
        </w:rPr>
        <w:t>в  территориальную</w:t>
      </w:r>
      <w:proofErr w:type="gramEnd"/>
      <w:r w:rsidRPr="006E3CFC">
        <w:rPr>
          <w:color w:val="000000" w:themeColor="text1"/>
          <w:sz w:val="28"/>
          <w:szCs w:val="28"/>
        </w:rPr>
        <w:t xml:space="preserve"> зону застройки малоэтажными жилыми домами (Ж-2) в границах земельного участка расположенного по адресу: Республика Крым, г. Керчь,                          пер. </w:t>
      </w:r>
      <w:proofErr w:type="spellStart"/>
      <w:r w:rsidRPr="006E3CFC">
        <w:rPr>
          <w:color w:val="000000" w:themeColor="text1"/>
          <w:sz w:val="28"/>
          <w:szCs w:val="28"/>
        </w:rPr>
        <w:t>Кривуляк</w:t>
      </w:r>
      <w:proofErr w:type="spellEnd"/>
      <w:r w:rsidRPr="006E3CFC">
        <w:rPr>
          <w:color w:val="000000" w:themeColor="text1"/>
          <w:sz w:val="28"/>
          <w:szCs w:val="28"/>
        </w:rPr>
        <w:t>, 2 (приложение 3</w:t>
      </w:r>
      <w:r w:rsidR="00950F01">
        <w:rPr>
          <w:color w:val="000000" w:themeColor="text1"/>
          <w:sz w:val="28"/>
          <w:szCs w:val="28"/>
        </w:rPr>
        <w:t>0</w:t>
      </w:r>
      <w:r w:rsidRPr="006E3CFC">
        <w:rPr>
          <w:color w:val="000000" w:themeColor="text1"/>
          <w:sz w:val="28"/>
          <w:szCs w:val="28"/>
        </w:rPr>
        <w:t>).</w:t>
      </w:r>
    </w:p>
    <w:p w:rsidR="0099200C" w:rsidRPr="006E3CFC" w:rsidRDefault="00707FC2" w:rsidP="0099200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>2</w:t>
      </w:r>
      <w:r w:rsidR="0099200C" w:rsidRPr="006E3CFC">
        <w:rPr>
          <w:color w:val="000000" w:themeColor="text1"/>
          <w:sz w:val="28"/>
          <w:szCs w:val="28"/>
        </w:rPr>
        <w:t>. Отделу организационного обеспечения деятельности городского совета аппарата Керченского городского совета (Воробьева) обеспечить опубликование настоящего решения в городской газете «Керченский рабочий».</w:t>
      </w:r>
    </w:p>
    <w:p w:rsidR="0099200C" w:rsidRPr="006E3CFC" w:rsidRDefault="0099200C" w:rsidP="0099200C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ab/>
      </w:r>
      <w:r w:rsidR="00707FC2" w:rsidRPr="006E3CFC">
        <w:rPr>
          <w:color w:val="000000" w:themeColor="text1"/>
          <w:sz w:val="28"/>
          <w:szCs w:val="28"/>
        </w:rPr>
        <w:t>3</w:t>
      </w:r>
      <w:r w:rsidRPr="006E3CFC">
        <w:rPr>
          <w:color w:val="000000" w:themeColor="text1"/>
          <w:sz w:val="28"/>
          <w:szCs w:val="28"/>
        </w:rPr>
        <w:t>. Управлению по организационной работе и взаимодействию со средствами массовой информации (Корзун) разместить настоящее решение на официальном сайте Керченского городского совета.</w:t>
      </w:r>
    </w:p>
    <w:p w:rsidR="00707FC2" w:rsidRPr="006E3CFC" w:rsidRDefault="00707FC2" w:rsidP="00707FC2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>4. Настоящее решение вступает в силу со дня официального опубликования.</w:t>
      </w:r>
    </w:p>
    <w:p w:rsidR="0079169C" w:rsidRPr="006E3CFC" w:rsidRDefault="00EF7E0A" w:rsidP="0079169C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6E3CFC">
        <w:rPr>
          <w:color w:val="000000" w:themeColor="text1"/>
          <w:sz w:val="28"/>
          <w:szCs w:val="28"/>
        </w:rPr>
        <w:tab/>
        <w:t xml:space="preserve">5. </w:t>
      </w:r>
      <w:r w:rsidR="0079169C" w:rsidRPr="006E3CFC">
        <w:rPr>
          <w:color w:val="000000" w:themeColor="text1"/>
          <w:sz w:val="28"/>
          <w:szCs w:val="28"/>
        </w:rPr>
        <w:t xml:space="preserve">Контроль за исполнением решения </w:t>
      </w:r>
      <w:r w:rsidR="00CE3C18" w:rsidRPr="006E3CFC">
        <w:rPr>
          <w:color w:val="000000" w:themeColor="text1"/>
          <w:sz w:val="28"/>
          <w:szCs w:val="28"/>
        </w:rPr>
        <w:t>«</w:t>
      </w:r>
      <w:r w:rsidR="00CE3C18" w:rsidRPr="006E3CFC">
        <w:rPr>
          <w:iCs/>
          <w:color w:val="000000" w:themeColor="text1"/>
          <w:sz w:val="28"/>
          <w:szCs w:val="28"/>
        </w:rPr>
        <w:t xml:space="preserve">О внесении изменений в решение 108 сессии Керченского городского совета Республики Крым 1 созыва от 31.01.2019 г. № 1550-1/19 «Об утверждении Правил землепользования и застройки муниципального образования городской округ Керчь Республики Крым» </w:t>
      </w:r>
      <w:r w:rsidR="0079169C" w:rsidRPr="006E3CFC">
        <w:rPr>
          <w:color w:val="000000" w:themeColor="text1"/>
          <w:sz w:val="28"/>
          <w:szCs w:val="28"/>
        </w:rPr>
        <w:t>возложить на постоянную комиссию по градостроительству, имущественным вопросам и земельным отношениям (Красников).</w:t>
      </w:r>
    </w:p>
    <w:p w:rsidR="0099200C" w:rsidRPr="006E3CFC" w:rsidRDefault="0099200C" w:rsidP="00C32C1B">
      <w:pPr>
        <w:ind w:right="-143"/>
        <w:rPr>
          <w:b/>
          <w:color w:val="000000" w:themeColor="text1"/>
          <w:sz w:val="28"/>
          <w:szCs w:val="28"/>
        </w:rPr>
      </w:pPr>
    </w:p>
    <w:p w:rsidR="001558F3" w:rsidRPr="006E3CFC" w:rsidRDefault="001558F3" w:rsidP="00C32C1B">
      <w:pPr>
        <w:ind w:right="-143"/>
        <w:rPr>
          <w:b/>
          <w:color w:val="000000" w:themeColor="text1"/>
          <w:sz w:val="28"/>
          <w:szCs w:val="28"/>
        </w:rPr>
      </w:pPr>
    </w:p>
    <w:p w:rsidR="001558F3" w:rsidRPr="006E3CFC" w:rsidRDefault="001558F3" w:rsidP="00C32C1B">
      <w:pPr>
        <w:ind w:right="-143"/>
        <w:rPr>
          <w:b/>
          <w:color w:val="000000" w:themeColor="text1"/>
          <w:sz w:val="28"/>
          <w:szCs w:val="28"/>
        </w:rPr>
      </w:pPr>
    </w:p>
    <w:p w:rsidR="00C32C1B" w:rsidRPr="006E3CFC" w:rsidRDefault="00C32C1B" w:rsidP="00C32C1B">
      <w:pPr>
        <w:ind w:right="-143"/>
        <w:rPr>
          <w:color w:val="000000" w:themeColor="text1"/>
          <w:sz w:val="28"/>
          <w:szCs w:val="28"/>
        </w:rPr>
      </w:pPr>
      <w:r w:rsidRPr="006E3CFC">
        <w:rPr>
          <w:b/>
          <w:color w:val="000000" w:themeColor="text1"/>
          <w:sz w:val="28"/>
          <w:szCs w:val="28"/>
        </w:rPr>
        <w:t>Председатель городского совета</w:t>
      </w:r>
      <w:r w:rsidRPr="006E3CFC">
        <w:rPr>
          <w:b/>
          <w:color w:val="000000" w:themeColor="text1"/>
          <w:sz w:val="28"/>
          <w:szCs w:val="28"/>
        </w:rPr>
        <w:tab/>
        <w:t xml:space="preserve">              </w:t>
      </w:r>
      <w:r w:rsidR="009D7FF5" w:rsidRPr="006E3CFC">
        <w:rPr>
          <w:b/>
          <w:color w:val="000000" w:themeColor="text1"/>
          <w:sz w:val="28"/>
          <w:szCs w:val="28"/>
        </w:rPr>
        <w:t xml:space="preserve">                         О. СОЛОДИЛОВА</w:t>
      </w:r>
    </w:p>
    <w:p w:rsidR="009F6229" w:rsidRPr="006E3CFC" w:rsidRDefault="009F6229" w:rsidP="00C32C1B">
      <w:pPr>
        <w:rPr>
          <w:color w:val="000000"/>
          <w:sz w:val="28"/>
          <w:szCs w:val="28"/>
        </w:rPr>
      </w:pPr>
    </w:p>
    <w:sectPr w:rsidR="009F6229" w:rsidRPr="006E3CFC" w:rsidSect="00700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5C" w:rsidRDefault="00FE2C5C" w:rsidP="005C73E4">
      <w:r>
        <w:separator/>
      </w:r>
    </w:p>
  </w:endnote>
  <w:endnote w:type="continuationSeparator" w:id="0">
    <w:p w:rsidR="00FE2C5C" w:rsidRDefault="00FE2C5C" w:rsidP="005C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AA" w:rsidRDefault="00700CA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AA" w:rsidRDefault="00700CA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AA" w:rsidRDefault="00700C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5C" w:rsidRDefault="00FE2C5C" w:rsidP="005C73E4">
      <w:r>
        <w:separator/>
      </w:r>
    </w:p>
  </w:footnote>
  <w:footnote w:type="continuationSeparator" w:id="0">
    <w:p w:rsidR="00FE2C5C" w:rsidRDefault="00FE2C5C" w:rsidP="005C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AA" w:rsidRDefault="00700C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AA" w:rsidRDefault="00700CAA" w:rsidP="00700CAA">
    <w:pPr>
      <w:pStyle w:val="ac"/>
      <w:jc w:val="right"/>
    </w:pPr>
    <w:bookmarkStart w:id="0" w:name="_GoBack"/>
    <w:bookmarkEnd w:id="0"/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AA" w:rsidRDefault="00700C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AE1"/>
    <w:multiLevelType w:val="hybridMultilevel"/>
    <w:tmpl w:val="710E7E2A"/>
    <w:lvl w:ilvl="0" w:tplc="A394D8FA">
      <w:start w:val="1"/>
      <w:numFmt w:val="bullet"/>
      <w:lvlText w:val="О"/>
      <w:lvlJc w:val="left"/>
      <w:rPr>
        <w:i/>
      </w:rPr>
    </w:lvl>
    <w:lvl w:ilvl="1" w:tplc="A21A561E">
      <w:numFmt w:val="decimal"/>
      <w:lvlText w:val=""/>
      <w:lvlJc w:val="left"/>
    </w:lvl>
    <w:lvl w:ilvl="2" w:tplc="266A2DD0">
      <w:numFmt w:val="decimal"/>
      <w:lvlText w:val=""/>
      <w:lvlJc w:val="left"/>
    </w:lvl>
    <w:lvl w:ilvl="3" w:tplc="D6589896">
      <w:numFmt w:val="decimal"/>
      <w:lvlText w:val=""/>
      <w:lvlJc w:val="left"/>
    </w:lvl>
    <w:lvl w:ilvl="4" w:tplc="1BA2966C">
      <w:numFmt w:val="decimal"/>
      <w:lvlText w:val=""/>
      <w:lvlJc w:val="left"/>
    </w:lvl>
    <w:lvl w:ilvl="5" w:tplc="57304AFC">
      <w:numFmt w:val="decimal"/>
      <w:lvlText w:val=""/>
      <w:lvlJc w:val="left"/>
    </w:lvl>
    <w:lvl w:ilvl="6" w:tplc="FE0E0CCE">
      <w:numFmt w:val="decimal"/>
      <w:lvlText w:val=""/>
      <w:lvlJc w:val="left"/>
    </w:lvl>
    <w:lvl w:ilvl="7" w:tplc="A1EC7DF0">
      <w:numFmt w:val="decimal"/>
      <w:lvlText w:val=""/>
      <w:lvlJc w:val="left"/>
    </w:lvl>
    <w:lvl w:ilvl="8" w:tplc="C986A126">
      <w:numFmt w:val="decimal"/>
      <w:lvlText w:val=""/>
      <w:lvlJc w:val="left"/>
    </w:lvl>
  </w:abstractNum>
  <w:abstractNum w:abstractNumId="1" w15:restartNumberingAfterBreak="0">
    <w:nsid w:val="10FF49F1"/>
    <w:multiLevelType w:val="multilevel"/>
    <w:tmpl w:val="C8503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624633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EBF4C83"/>
    <w:multiLevelType w:val="multilevel"/>
    <w:tmpl w:val="AD6C90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 w15:restartNumberingAfterBreak="0">
    <w:nsid w:val="247836BC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4AB73F9"/>
    <w:multiLevelType w:val="hybridMultilevel"/>
    <w:tmpl w:val="C3C60B52"/>
    <w:lvl w:ilvl="0" w:tplc="2C4829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8F61C22"/>
    <w:multiLevelType w:val="multilevel"/>
    <w:tmpl w:val="B1664440"/>
    <w:lvl w:ilvl="0">
      <w:start w:val="1"/>
      <w:numFmt w:val="decimal"/>
      <w:lvlText w:val="%1."/>
      <w:lvlJc w:val="left"/>
      <w:pPr>
        <w:ind w:left="352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64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52" w:hanging="740"/>
        <w:jc w:val="right"/>
      </w:pPr>
      <w:rPr>
        <w:rFonts w:hint="default"/>
        <w:spacing w:val="-11"/>
        <w:w w:val="100"/>
      </w:rPr>
    </w:lvl>
    <w:lvl w:ilvl="3">
      <w:start w:val="1"/>
      <w:numFmt w:val="decimal"/>
      <w:lvlText w:val="%2.%3.%4."/>
      <w:lvlJc w:val="left"/>
      <w:pPr>
        <w:ind w:left="352" w:hanging="7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6261" w:hanging="740"/>
      </w:pPr>
      <w:rPr>
        <w:rFonts w:hint="default"/>
      </w:rPr>
    </w:lvl>
    <w:lvl w:ilvl="5">
      <w:numFmt w:val="bullet"/>
      <w:lvlText w:val="•"/>
      <w:lvlJc w:val="left"/>
      <w:pPr>
        <w:ind w:left="7072" w:hanging="740"/>
      </w:pPr>
      <w:rPr>
        <w:rFonts w:hint="default"/>
      </w:rPr>
    </w:lvl>
    <w:lvl w:ilvl="6">
      <w:numFmt w:val="bullet"/>
      <w:lvlText w:val="•"/>
      <w:lvlJc w:val="left"/>
      <w:pPr>
        <w:ind w:left="7883" w:hanging="740"/>
      </w:pPr>
      <w:rPr>
        <w:rFonts w:hint="default"/>
      </w:rPr>
    </w:lvl>
    <w:lvl w:ilvl="7">
      <w:numFmt w:val="bullet"/>
      <w:lvlText w:val="•"/>
      <w:lvlJc w:val="left"/>
      <w:pPr>
        <w:ind w:left="8694" w:hanging="740"/>
      </w:pPr>
      <w:rPr>
        <w:rFonts w:hint="default"/>
      </w:rPr>
    </w:lvl>
    <w:lvl w:ilvl="8">
      <w:numFmt w:val="bullet"/>
      <w:lvlText w:val="•"/>
      <w:lvlJc w:val="left"/>
      <w:pPr>
        <w:ind w:left="9504" w:hanging="740"/>
      </w:pPr>
      <w:rPr>
        <w:rFonts w:hint="default"/>
      </w:rPr>
    </w:lvl>
  </w:abstractNum>
  <w:abstractNum w:abstractNumId="7" w15:restartNumberingAfterBreak="0">
    <w:nsid w:val="2D640601"/>
    <w:multiLevelType w:val="hybridMultilevel"/>
    <w:tmpl w:val="87F4FF34"/>
    <w:lvl w:ilvl="0" w:tplc="2E7A594E">
      <w:start w:val="1"/>
      <w:numFmt w:val="decimal"/>
      <w:lvlText w:val="%1."/>
      <w:lvlJc w:val="left"/>
      <w:pPr>
        <w:ind w:left="1252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5722F8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6F10B0"/>
    <w:multiLevelType w:val="hybridMultilevel"/>
    <w:tmpl w:val="B790C004"/>
    <w:lvl w:ilvl="0" w:tplc="F1063D20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8E74670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BA7425B"/>
    <w:multiLevelType w:val="hybridMultilevel"/>
    <w:tmpl w:val="E1CCEBA4"/>
    <w:lvl w:ilvl="0" w:tplc="521EB5F6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3CE567D1"/>
    <w:multiLevelType w:val="multilevel"/>
    <w:tmpl w:val="9E489EB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60A29F6"/>
    <w:multiLevelType w:val="hybridMultilevel"/>
    <w:tmpl w:val="78B666FC"/>
    <w:lvl w:ilvl="0" w:tplc="425AD84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654BA4"/>
    <w:multiLevelType w:val="hybridMultilevel"/>
    <w:tmpl w:val="08AC2B34"/>
    <w:lvl w:ilvl="0" w:tplc="0CD6B6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0640"/>
    <w:multiLevelType w:val="hybridMultilevel"/>
    <w:tmpl w:val="4434DA8A"/>
    <w:lvl w:ilvl="0" w:tplc="9B7ECEF2">
      <w:start w:val="1"/>
      <w:numFmt w:val="bullet"/>
      <w:pStyle w:val="1"/>
      <w:lvlText w:val=""/>
      <w:lvlJc w:val="left"/>
      <w:pPr>
        <w:ind w:left="85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4F192F55"/>
    <w:multiLevelType w:val="hybridMultilevel"/>
    <w:tmpl w:val="B36A56AC"/>
    <w:lvl w:ilvl="0" w:tplc="55E6B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B515BC"/>
    <w:multiLevelType w:val="hybridMultilevel"/>
    <w:tmpl w:val="1672643E"/>
    <w:lvl w:ilvl="0" w:tplc="B89A70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15625A"/>
    <w:multiLevelType w:val="hybridMultilevel"/>
    <w:tmpl w:val="10AE3604"/>
    <w:lvl w:ilvl="0" w:tplc="B08EDAE8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4B167E"/>
    <w:multiLevelType w:val="hybridMultilevel"/>
    <w:tmpl w:val="1B6425D0"/>
    <w:lvl w:ilvl="0" w:tplc="B922D4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D2037F"/>
    <w:multiLevelType w:val="hybridMultilevel"/>
    <w:tmpl w:val="A61C0C8C"/>
    <w:lvl w:ilvl="0" w:tplc="521EB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CF0"/>
    <w:multiLevelType w:val="hybridMultilevel"/>
    <w:tmpl w:val="8702CBCA"/>
    <w:lvl w:ilvl="0" w:tplc="8A52D0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912701"/>
    <w:multiLevelType w:val="hybridMultilevel"/>
    <w:tmpl w:val="72909432"/>
    <w:lvl w:ilvl="0" w:tplc="191EDD3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60893332"/>
    <w:multiLevelType w:val="multilevel"/>
    <w:tmpl w:val="DA48B2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4" w15:restartNumberingAfterBreak="0">
    <w:nsid w:val="617A4EC8"/>
    <w:multiLevelType w:val="hybridMultilevel"/>
    <w:tmpl w:val="0100A6E4"/>
    <w:lvl w:ilvl="0" w:tplc="D35C2C3A">
      <w:start w:val="1"/>
      <w:numFmt w:val="decimal"/>
      <w:pStyle w:val="123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DF4AD7"/>
    <w:multiLevelType w:val="multilevel"/>
    <w:tmpl w:val="A0D0CCC0"/>
    <w:lvl w:ilvl="0">
      <w:start w:val="1"/>
      <w:numFmt w:val="decimal"/>
      <w:pStyle w:val="1230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69262DE3"/>
    <w:multiLevelType w:val="hybridMultilevel"/>
    <w:tmpl w:val="57663DC0"/>
    <w:lvl w:ilvl="0" w:tplc="521EB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D4000"/>
    <w:multiLevelType w:val="hybridMultilevel"/>
    <w:tmpl w:val="8004A226"/>
    <w:lvl w:ilvl="0" w:tplc="34062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47E08"/>
    <w:multiLevelType w:val="multilevel"/>
    <w:tmpl w:val="7B40C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36D66E1"/>
    <w:multiLevelType w:val="multilevel"/>
    <w:tmpl w:val="B1664440"/>
    <w:lvl w:ilvl="0">
      <w:start w:val="1"/>
      <w:numFmt w:val="decimal"/>
      <w:lvlText w:val="%1."/>
      <w:lvlJc w:val="left"/>
      <w:pPr>
        <w:ind w:left="352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64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52" w:hanging="740"/>
        <w:jc w:val="right"/>
      </w:pPr>
      <w:rPr>
        <w:rFonts w:hint="default"/>
        <w:spacing w:val="-11"/>
        <w:w w:val="100"/>
      </w:rPr>
    </w:lvl>
    <w:lvl w:ilvl="3">
      <w:start w:val="1"/>
      <w:numFmt w:val="decimal"/>
      <w:lvlText w:val="%2.%3.%4."/>
      <w:lvlJc w:val="left"/>
      <w:pPr>
        <w:ind w:left="352" w:hanging="7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6261" w:hanging="740"/>
      </w:pPr>
      <w:rPr>
        <w:rFonts w:hint="default"/>
      </w:rPr>
    </w:lvl>
    <w:lvl w:ilvl="5">
      <w:numFmt w:val="bullet"/>
      <w:lvlText w:val="•"/>
      <w:lvlJc w:val="left"/>
      <w:pPr>
        <w:ind w:left="7072" w:hanging="740"/>
      </w:pPr>
      <w:rPr>
        <w:rFonts w:hint="default"/>
      </w:rPr>
    </w:lvl>
    <w:lvl w:ilvl="6">
      <w:numFmt w:val="bullet"/>
      <w:lvlText w:val="•"/>
      <w:lvlJc w:val="left"/>
      <w:pPr>
        <w:ind w:left="7883" w:hanging="740"/>
      </w:pPr>
      <w:rPr>
        <w:rFonts w:hint="default"/>
      </w:rPr>
    </w:lvl>
    <w:lvl w:ilvl="7">
      <w:numFmt w:val="bullet"/>
      <w:lvlText w:val="•"/>
      <w:lvlJc w:val="left"/>
      <w:pPr>
        <w:ind w:left="8694" w:hanging="740"/>
      </w:pPr>
      <w:rPr>
        <w:rFonts w:hint="default"/>
      </w:rPr>
    </w:lvl>
    <w:lvl w:ilvl="8">
      <w:numFmt w:val="bullet"/>
      <w:lvlText w:val="•"/>
      <w:lvlJc w:val="left"/>
      <w:pPr>
        <w:ind w:left="9504" w:hanging="740"/>
      </w:pPr>
      <w:rPr>
        <w:rFonts w:hint="default"/>
      </w:rPr>
    </w:lvl>
  </w:abstractNum>
  <w:abstractNum w:abstractNumId="30" w15:restartNumberingAfterBreak="0">
    <w:nsid w:val="73A26990"/>
    <w:multiLevelType w:val="hybridMultilevel"/>
    <w:tmpl w:val="764A5CDA"/>
    <w:lvl w:ilvl="0" w:tplc="6AA245E6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663C8B"/>
    <w:multiLevelType w:val="hybridMultilevel"/>
    <w:tmpl w:val="CE1A4AC0"/>
    <w:lvl w:ilvl="0" w:tplc="8BF47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3"/>
  </w:num>
  <w:num w:numId="5">
    <w:abstractNumId w:val="5"/>
  </w:num>
  <w:num w:numId="6">
    <w:abstractNumId w:val="17"/>
  </w:num>
  <w:num w:numId="7">
    <w:abstractNumId w:val="7"/>
  </w:num>
  <w:num w:numId="8">
    <w:abstractNumId w:val="6"/>
  </w:num>
  <w:num w:numId="9">
    <w:abstractNumId w:val="29"/>
  </w:num>
  <w:num w:numId="10">
    <w:abstractNumId w:val="31"/>
  </w:num>
  <w:num w:numId="11">
    <w:abstractNumId w:val="18"/>
  </w:num>
  <w:num w:numId="12">
    <w:abstractNumId w:val="30"/>
  </w:num>
  <w:num w:numId="13">
    <w:abstractNumId w:val="21"/>
  </w:num>
  <w:num w:numId="14">
    <w:abstractNumId w:val="19"/>
  </w:num>
  <w:num w:numId="15">
    <w:abstractNumId w:val="0"/>
  </w:num>
  <w:num w:numId="16">
    <w:abstractNumId w:val="13"/>
  </w:num>
  <w:num w:numId="17">
    <w:abstractNumId w:val="2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5"/>
  </w:num>
  <w:num w:numId="21">
    <w:abstractNumId w:val="16"/>
  </w:num>
  <w:num w:numId="22">
    <w:abstractNumId w:val="10"/>
  </w:num>
  <w:num w:numId="23">
    <w:abstractNumId w:val="24"/>
    <w:lvlOverride w:ilvl="0">
      <w:startOverride w:val="1"/>
    </w:lvlOverride>
  </w:num>
  <w:num w:numId="24">
    <w:abstractNumId w:val="11"/>
  </w:num>
  <w:num w:numId="25">
    <w:abstractNumId w:val="27"/>
  </w:num>
  <w:num w:numId="26">
    <w:abstractNumId w:val="20"/>
  </w:num>
  <w:num w:numId="27">
    <w:abstractNumId w:val="26"/>
  </w:num>
  <w:num w:numId="28">
    <w:abstractNumId w:val="14"/>
  </w:num>
  <w:num w:numId="29">
    <w:abstractNumId w:val="25"/>
  </w:num>
  <w:num w:numId="30">
    <w:abstractNumId w:val="14"/>
    <w:lvlOverride w:ilvl="0">
      <w:startOverride w:val="1"/>
    </w:lvlOverride>
  </w:num>
  <w:num w:numId="31">
    <w:abstractNumId w:val="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4"/>
  </w:num>
  <w:num w:numId="35">
    <w:abstractNumId w:val="24"/>
    <w:lvlOverride w:ilvl="0">
      <w:startOverride w:val="1"/>
    </w:lvlOverride>
  </w:num>
  <w:num w:numId="36">
    <w:abstractNumId w:val="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257"/>
    <w:rsid w:val="00002BE7"/>
    <w:rsid w:val="000110E2"/>
    <w:rsid w:val="00012B99"/>
    <w:rsid w:val="000179ED"/>
    <w:rsid w:val="0002193C"/>
    <w:rsid w:val="00025F84"/>
    <w:rsid w:val="000270E4"/>
    <w:rsid w:val="00030A3D"/>
    <w:rsid w:val="00031CFA"/>
    <w:rsid w:val="00032D2A"/>
    <w:rsid w:val="00041EDC"/>
    <w:rsid w:val="000446AE"/>
    <w:rsid w:val="00046B90"/>
    <w:rsid w:val="00047CF6"/>
    <w:rsid w:val="0005040A"/>
    <w:rsid w:val="000515FC"/>
    <w:rsid w:val="00060076"/>
    <w:rsid w:val="00065A7E"/>
    <w:rsid w:val="00067FEF"/>
    <w:rsid w:val="000701EC"/>
    <w:rsid w:val="000710F0"/>
    <w:rsid w:val="00082286"/>
    <w:rsid w:val="00095DCF"/>
    <w:rsid w:val="000A2F2B"/>
    <w:rsid w:val="000A63E8"/>
    <w:rsid w:val="000B2EC9"/>
    <w:rsid w:val="000B3043"/>
    <w:rsid w:val="000B58AB"/>
    <w:rsid w:val="000B6C3A"/>
    <w:rsid w:val="000C21D9"/>
    <w:rsid w:val="000C22DB"/>
    <w:rsid w:val="000D094E"/>
    <w:rsid w:val="000D57A7"/>
    <w:rsid w:val="000D5BBC"/>
    <w:rsid w:val="000D6297"/>
    <w:rsid w:val="000E25B7"/>
    <w:rsid w:val="000E4D51"/>
    <w:rsid w:val="000F2C84"/>
    <w:rsid w:val="000F3DA8"/>
    <w:rsid w:val="000F73AD"/>
    <w:rsid w:val="0010454F"/>
    <w:rsid w:val="00104557"/>
    <w:rsid w:val="00104B79"/>
    <w:rsid w:val="00106B01"/>
    <w:rsid w:val="00115C7E"/>
    <w:rsid w:val="00124603"/>
    <w:rsid w:val="001252C7"/>
    <w:rsid w:val="0012609D"/>
    <w:rsid w:val="00132C81"/>
    <w:rsid w:val="00133027"/>
    <w:rsid w:val="00141603"/>
    <w:rsid w:val="00144DC5"/>
    <w:rsid w:val="00146A31"/>
    <w:rsid w:val="001558F3"/>
    <w:rsid w:val="00160E8E"/>
    <w:rsid w:val="0016344D"/>
    <w:rsid w:val="001651E8"/>
    <w:rsid w:val="00166926"/>
    <w:rsid w:val="00167B01"/>
    <w:rsid w:val="00170769"/>
    <w:rsid w:val="0017090F"/>
    <w:rsid w:val="00177F50"/>
    <w:rsid w:val="0018396D"/>
    <w:rsid w:val="00183D35"/>
    <w:rsid w:val="00191AC8"/>
    <w:rsid w:val="001A0B86"/>
    <w:rsid w:val="001A1227"/>
    <w:rsid w:val="001A2D49"/>
    <w:rsid w:val="001A2DD1"/>
    <w:rsid w:val="001B6ED7"/>
    <w:rsid w:val="001C1686"/>
    <w:rsid w:val="001E43C0"/>
    <w:rsid w:val="001F2339"/>
    <w:rsid w:val="001F4D56"/>
    <w:rsid w:val="001F5FC5"/>
    <w:rsid w:val="001F6139"/>
    <w:rsid w:val="001F71C0"/>
    <w:rsid w:val="00200557"/>
    <w:rsid w:val="00223E3D"/>
    <w:rsid w:val="00241C1B"/>
    <w:rsid w:val="002460D5"/>
    <w:rsid w:val="00252B63"/>
    <w:rsid w:val="00253217"/>
    <w:rsid w:val="00254ABD"/>
    <w:rsid w:val="00255D94"/>
    <w:rsid w:val="0025728F"/>
    <w:rsid w:val="00267F96"/>
    <w:rsid w:val="00272BD0"/>
    <w:rsid w:val="00276993"/>
    <w:rsid w:val="00276D2C"/>
    <w:rsid w:val="00281EBC"/>
    <w:rsid w:val="00287EEC"/>
    <w:rsid w:val="00291DE0"/>
    <w:rsid w:val="00295162"/>
    <w:rsid w:val="002A0327"/>
    <w:rsid w:val="002A14C4"/>
    <w:rsid w:val="002A2380"/>
    <w:rsid w:val="002A397D"/>
    <w:rsid w:val="002C0C55"/>
    <w:rsid w:val="002C1D69"/>
    <w:rsid w:val="002C2BB6"/>
    <w:rsid w:val="002C5476"/>
    <w:rsid w:val="002D3315"/>
    <w:rsid w:val="002D3D97"/>
    <w:rsid w:val="002D54B0"/>
    <w:rsid w:val="002E0836"/>
    <w:rsid w:val="002F4601"/>
    <w:rsid w:val="00301CCF"/>
    <w:rsid w:val="00303ED6"/>
    <w:rsid w:val="0030411C"/>
    <w:rsid w:val="0030414D"/>
    <w:rsid w:val="00312873"/>
    <w:rsid w:val="0031527C"/>
    <w:rsid w:val="00315FAF"/>
    <w:rsid w:val="00330BB2"/>
    <w:rsid w:val="00330FA1"/>
    <w:rsid w:val="003332D9"/>
    <w:rsid w:val="00334C6D"/>
    <w:rsid w:val="00337C22"/>
    <w:rsid w:val="00340985"/>
    <w:rsid w:val="00341700"/>
    <w:rsid w:val="0034249F"/>
    <w:rsid w:val="00350454"/>
    <w:rsid w:val="0035140F"/>
    <w:rsid w:val="00357A97"/>
    <w:rsid w:val="003728A5"/>
    <w:rsid w:val="0037689F"/>
    <w:rsid w:val="00377798"/>
    <w:rsid w:val="003847A9"/>
    <w:rsid w:val="00384A44"/>
    <w:rsid w:val="003918A7"/>
    <w:rsid w:val="003969C9"/>
    <w:rsid w:val="0039742F"/>
    <w:rsid w:val="003B0C02"/>
    <w:rsid w:val="003B2082"/>
    <w:rsid w:val="003B47C7"/>
    <w:rsid w:val="003B7205"/>
    <w:rsid w:val="003C29F0"/>
    <w:rsid w:val="003C3101"/>
    <w:rsid w:val="003D3BDD"/>
    <w:rsid w:val="003E0CE6"/>
    <w:rsid w:val="003E2DAA"/>
    <w:rsid w:val="003E7204"/>
    <w:rsid w:val="003F0623"/>
    <w:rsid w:val="003F2280"/>
    <w:rsid w:val="003F3D83"/>
    <w:rsid w:val="003F57B1"/>
    <w:rsid w:val="003F65CA"/>
    <w:rsid w:val="00401422"/>
    <w:rsid w:val="00401497"/>
    <w:rsid w:val="00403FF6"/>
    <w:rsid w:val="00406614"/>
    <w:rsid w:val="00411662"/>
    <w:rsid w:val="00411FFB"/>
    <w:rsid w:val="00413F13"/>
    <w:rsid w:val="004143B4"/>
    <w:rsid w:val="004164B2"/>
    <w:rsid w:val="004212BB"/>
    <w:rsid w:val="0042665D"/>
    <w:rsid w:val="00427489"/>
    <w:rsid w:val="00430F1A"/>
    <w:rsid w:val="00433E7A"/>
    <w:rsid w:val="0043467B"/>
    <w:rsid w:val="0045280B"/>
    <w:rsid w:val="00457A3E"/>
    <w:rsid w:val="004621F8"/>
    <w:rsid w:val="004652A2"/>
    <w:rsid w:val="00466605"/>
    <w:rsid w:val="00476D87"/>
    <w:rsid w:val="00495A23"/>
    <w:rsid w:val="004968AA"/>
    <w:rsid w:val="00496FE6"/>
    <w:rsid w:val="00497AA7"/>
    <w:rsid w:val="00497AC9"/>
    <w:rsid w:val="004A4E62"/>
    <w:rsid w:val="004C121F"/>
    <w:rsid w:val="004C23AC"/>
    <w:rsid w:val="004C2517"/>
    <w:rsid w:val="004C66EA"/>
    <w:rsid w:val="004E330E"/>
    <w:rsid w:val="004E3A8A"/>
    <w:rsid w:val="004E5503"/>
    <w:rsid w:val="004F0F8F"/>
    <w:rsid w:val="004F3500"/>
    <w:rsid w:val="005003E0"/>
    <w:rsid w:val="00502EAF"/>
    <w:rsid w:val="005076F8"/>
    <w:rsid w:val="005113AB"/>
    <w:rsid w:val="00511EF8"/>
    <w:rsid w:val="00513D74"/>
    <w:rsid w:val="00513FD6"/>
    <w:rsid w:val="0051708C"/>
    <w:rsid w:val="005177DC"/>
    <w:rsid w:val="00517854"/>
    <w:rsid w:val="00520D4D"/>
    <w:rsid w:val="0052621F"/>
    <w:rsid w:val="00535856"/>
    <w:rsid w:val="00537D9C"/>
    <w:rsid w:val="005413AB"/>
    <w:rsid w:val="00541433"/>
    <w:rsid w:val="00550EED"/>
    <w:rsid w:val="00551641"/>
    <w:rsid w:val="00551D26"/>
    <w:rsid w:val="005569B0"/>
    <w:rsid w:val="00564C56"/>
    <w:rsid w:val="00571095"/>
    <w:rsid w:val="005729E2"/>
    <w:rsid w:val="005754C2"/>
    <w:rsid w:val="005817D5"/>
    <w:rsid w:val="00583869"/>
    <w:rsid w:val="00587CB5"/>
    <w:rsid w:val="005937F0"/>
    <w:rsid w:val="005A215E"/>
    <w:rsid w:val="005A751A"/>
    <w:rsid w:val="005A7800"/>
    <w:rsid w:val="005C088D"/>
    <w:rsid w:val="005C73E4"/>
    <w:rsid w:val="005D7A67"/>
    <w:rsid w:val="005E0BD9"/>
    <w:rsid w:val="005F293A"/>
    <w:rsid w:val="005F4411"/>
    <w:rsid w:val="005F6601"/>
    <w:rsid w:val="006065B4"/>
    <w:rsid w:val="00610F9F"/>
    <w:rsid w:val="006126F3"/>
    <w:rsid w:val="00621EA1"/>
    <w:rsid w:val="00622FBF"/>
    <w:rsid w:val="00623D46"/>
    <w:rsid w:val="006265F3"/>
    <w:rsid w:val="00626DF7"/>
    <w:rsid w:val="006349E7"/>
    <w:rsid w:val="00644EC8"/>
    <w:rsid w:val="00645F7C"/>
    <w:rsid w:val="00661DD4"/>
    <w:rsid w:val="006625BE"/>
    <w:rsid w:val="00662A89"/>
    <w:rsid w:val="00664246"/>
    <w:rsid w:val="00665BF2"/>
    <w:rsid w:val="006667B4"/>
    <w:rsid w:val="00682C8B"/>
    <w:rsid w:val="0069192C"/>
    <w:rsid w:val="00691F6B"/>
    <w:rsid w:val="00695280"/>
    <w:rsid w:val="006954FA"/>
    <w:rsid w:val="00695937"/>
    <w:rsid w:val="00696A36"/>
    <w:rsid w:val="006A24D9"/>
    <w:rsid w:val="006A47CA"/>
    <w:rsid w:val="006B3496"/>
    <w:rsid w:val="006B65AB"/>
    <w:rsid w:val="006B7704"/>
    <w:rsid w:val="006C3B1F"/>
    <w:rsid w:val="006D1691"/>
    <w:rsid w:val="006D6DE7"/>
    <w:rsid w:val="006E05AA"/>
    <w:rsid w:val="006E071E"/>
    <w:rsid w:val="006E3CFC"/>
    <w:rsid w:val="006E4DBE"/>
    <w:rsid w:val="006E691F"/>
    <w:rsid w:val="006E6FE9"/>
    <w:rsid w:val="006F1405"/>
    <w:rsid w:val="00700CAA"/>
    <w:rsid w:val="00704896"/>
    <w:rsid w:val="00705F9E"/>
    <w:rsid w:val="00707FC2"/>
    <w:rsid w:val="00710BF9"/>
    <w:rsid w:val="00711B85"/>
    <w:rsid w:val="00712507"/>
    <w:rsid w:val="00717208"/>
    <w:rsid w:val="0073403E"/>
    <w:rsid w:val="007350F1"/>
    <w:rsid w:val="00737625"/>
    <w:rsid w:val="00743355"/>
    <w:rsid w:val="007447B0"/>
    <w:rsid w:val="007458FC"/>
    <w:rsid w:val="0074666C"/>
    <w:rsid w:val="007579AF"/>
    <w:rsid w:val="00763792"/>
    <w:rsid w:val="00765F76"/>
    <w:rsid w:val="00771E73"/>
    <w:rsid w:val="007764C0"/>
    <w:rsid w:val="00776E5B"/>
    <w:rsid w:val="007868B2"/>
    <w:rsid w:val="007872D9"/>
    <w:rsid w:val="0079169C"/>
    <w:rsid w:val="007920B4"/>
    <w:rsid w:val="00792E58"/>
    <w:rsid w:val="00795D83"/>
    <w:rsid w:val="007A6D6D"/>
    <w:rsid w:val="007B7D21"/>
    <w:rsid w:val="007C44BB"/>
    <w:rsid w:val="007C7368"/>
    <w:rsid w:val="007E1205"/>
    <w:rsid w:val="007E18C8"/>
    <w:rsid w:val="007E1A6D"/>
    <w:rsid w:val="007E67B4"/>
    <w:rsid w:val="007F08DB"/>
    <w:rsid w:val="007F08E9"/>
    <w:rsid w:val="007F453E"/>
    <w:rsid w:val="008025F5"/>
    <w:rsid w:val="0080545B"/>
    <w:rsid w:val="00814AA2"/>
    <w:rsid w:val="0081759B"/>
    <w:rsid w:val="00822DDC"/>
    <w:rsid w:val="00823DFC"/>
    <w:rsid w:val="0083532B"/>
    <w:rsid w:val="00835B14"/>
    <w:rsid w:val="00835D75"/>
    <w:rsid w:val="00847E0E"/>
    <w:rsid w:val="0085675B"/>
    <w:rsid w:val="00856EC9"/>
    <w:rsid w:val="00860A88"/>
    <w:rsid w:val="00870680"/>
    <w:rsid w:val="00870D6C"/>
    <w:rsid w:val="00880338"/>
    <w:rsid w:val="008862D0"/>
    <w:rsid w:val="0089008F"/>
    <w:rsid w:val="008905F7"/>
    <w:rsid w:val="00894913"/>
    <w:rsid w:val="0089522A"/>
    <w:rsid w:val="008965EA"/>
    <w:rsid w:val="008971DD"/>
    <w:rsid w:val="008A0D05"/>
    <w:rsid w:val="008A1098"/>
    <w:rsid w:val="008B3D95"/>
    <w:rsid w:val="008B4C9B"/>
    <w:rsid w:val="008C05C0"/>
    <w:rsid w:val="008D1074"/>
    <w:rsid w:val="008D1ACA"/>
    <w:rsid w:val="008D7B45"/>
    <w:rsid w:val="008E59DD"/>
    <w:rsid w:val="008E6BC5"/>
    <w:rsid w:val="008E785F"/>
    <w:rsid w:val="008F36DD"/>
    <w:rsid w:val="008F410D"/>
    <w:rsid w:val="008F499F"/>
    <w:rsid w:val="008F79C7"/>
    <w:rsid w:val="008F7B6C"/>
    <w:rsid w:val="009032F4"/>
    <w:rsid w:val="0090788F"/>
    <w:rsid w:val="00933D4A"/>
    <w:rsid w:val="009365F2"/>
    <w:rsid w:val="00936EFA"/>
    <w:rsid w:val="00943DBA"/>
    <w:rsid w:val="00946523"/>
    <w:rsid w:val="00950F01"/>
    <w:rsid w:val="0095340F"/>
    <w:rsid w:val="00954F68"/>
    <w:rsid w:val="00956162"/>
    <w:rsid w:val="00961BF9"/>
    <w:rsid w:val="00967B61"/>
    <w:rsid w:val="00973098"/>
    <w:rsid w:val="00990E95"/>
    <w:rsid w:val="0099200C"/>
    <w:rsid w:val="009A1283"/>
    <w:rsid w:val="009A5552"/>
    <w:rsid w:val="009A56D7"/>
    <w:rsid w:val="009A66C6"/>
    <w:rsid w:val="009A7076"/>
    <w:rsid w:val="009A7340"/>
    <w:rsid w:val="009B7F27"/>
    <w:rsid w:val="009C14EC"/>
    <w:rsid w:val="009C386F"/>
    <w:rsid w:val="009C5CE5"/>
    <w:rsid w:val="009D3ACB"/>
    <w:rsid w:val="009D424D"/>
    <w:rsid w:val="009D486D"/>
    <w:rsid w:val="009D7FF5"/>
    <w:rsid w:val="009E0046"/>
    <w:rsid w:val="009E02A3"/>
    <w:rsid w:val="009E206A"/>
    <w:rsid w:val="009E6CC6"/>
    <w:rsid w:val="009F04BA"/>
    <w:rsid w:val="009F07A4"/>
    <w:rsid w:val="009F6229"/>
    <w:rsid w:val="00A02CD5"/>
    <w:rsid w:val="00A02D99"/>
    <w:rsid w:val="00A03214"/>
    <w:rsid w:val="00A03D45"/>
    <w:rsid w:val="00A10027"/>
    <w:rsid w:val="00A131ED"/>
    <w:rsid w:val="00A14B1C"/>
    <w:rsid w:val="00A169AB"/>
    <w:rsid w:val="00A20FA1"/>
    <w:rsid w:val="00A21896"/>
    <w:rsid w:val="00A23A7D"/>
    <w:rsid w:val="00A50E73"/>
    <w:rsid w:val="00A53CB6"/>
    <w:rsid w:val="00A61042"/>
    <w:rsid w:val="00A639F7"/>
    <w:rsid w:val="00A65B95"/>
    <w:rsid w:val="00A74ECB"/>
    <w:rsid w:val="00A771F0"/>
    <w:rsid w:val="00A8051C"/>
    <w:rsid w:val="00A93C3C"/>
    <w:rsid w:val="00A95A7D"/>
    <w:rsid w:val="00AB1BE9"/>
    <w:rsid w:val="00AC3849"/>
    <w:rsid w:val="00AD26A7"/>
    <w:rsid w:val="00AD43A3"/>
    <w:rsid w:val="00AD59D5"/>
    <w:rsid w:val="00AD6703"/>
    <w:rsid w:val="00AE0111"/>
    <w:rsid w:val="00AE1353"/>
    <w:rsid w:val="00AE6088"/>
    <w:rsid w:val="00AE7C83"/>
    <w:rsid w:val="00AF158D"/>
    <w:rsid w:val="00AF1AB9"/>
    <w:rsid w:val="00B1773F"/>
    <w:rsid w:val="00B20CE0"/>
    <w:rsid w:val="00B21257"/>
    <w:rsid w:val="00B2389D"/>
    <w:rsid w:val="00B2641D"/>
    <w:rsid w:val="00B26B9B"/>
    <w:rsid w:val="00B33210"/>
    <w:rsid w:val="00B37335"/>
    <w:rsid w:val="00B4369A"/>
    <w:rsid w:val="00B437C8"/>
    <w:rsid w:val="00B466DF"/>
    <w:rsid w:val="00B47D82"/>
    <w:rsid w:val="00B5084F"/>
    <w:rsid w:val="00B53EF4"/>
    <w:rsid w:val="00B724CA"/>
    <w:rsid w:val="00B7375A"/>
    <w:rsid w:val="00B7505B"/>
    <w:rsid w:val="00B7528C"/>
    <w:rsid w:val="00B97C0A"/>
    <w:rsid w:val="00BA351B"/>
    <w:rsid w:val="00BA48CC"/>
    <w:rsid w:val="00BB3F94"/>
    <w:rsid w:val="00BB427F"/>
    <w:rsid w:val="00BD346F"/>
    <w:rsid w:val="00BD6B33"/>
    <w:rsid w:val="00BD7A36"/>
    <w:rsid w:val="00BE1B4F"/>
    <w:rsid w:val="00BE497F"/>
    <w:rsid w:val="00BE7E77"/>
    <w:rsid w:val="00C060A1"/>
    <w:rsid w:val="00C177FB"/>
    <w:rsid w:val="00C2210F"/>
    <w:rsid w:val="00C2322A"/>
    <w:rsid w:val="00C23FCB"/>
    <w:rsid w:val="00C25261"/>
    <w:rsid w:val="00C260E7"/>
    <w:rsid w:val="00C265F1"/>
    <w:rsid w:val="00C313F1"/>
    <w:rsid w:val="00C32C1B"/>
    <w:rsid w:val="00C414C6"/>
    <w:rsid w:val="00C43059"/>
    <w:rsid w:val="00C522E0"/>
    <w:rsid w:val="00C55BF7"/>
    <w:rsid w:val="00C579A2"/>
    <w:rsid w:val="00C6170E"/>
    <w:rsid w:val="00C62DF9"/>
    <w:rsid w:val="00C6532B"/>
    <w:rsid w:val="00C73FED"/>
    <w:rsid w:val="00C76540"/>
    <w:rsid w:val="00C82509"/>
    <w:rsid w:val="00C8364C"/>
    <w:rsid w:val="00C93A8F"/>
    <w:rsid w:val="00C93D68"/>
    <w:rsid w:val="00CA0129"/>
    <w:rsid w:val="00CB38C3"/>
    <w:rsid w:val="00CB555A"/>
    <w:rsid w:val="00CC0B2B"/>
    <w:rsid w:val="00CD2E1F"/>
    <w:rsid w:val="00CD716D"/>
    <w:rsid w:val="00CE3C18"/>
    <w:rsid w:val="00CE4371"/>
    <w:rsid w:val="00CE6C3C"/>
    <w:rsid w:val="00CF0CD4"/>
    <w:rsid w:val="00CF2292"/>
    <w:rsid w:val="00D01615"/>
    <w:rsid w:val="00D07DE5"/>
    <w:rsid w:val="00D128AC"/>
    <w:rsid w:val="00D12B39"/>
    <w:rsid w:val="00D14279"/>
    <w:rsid w:val="00D1771D"/>
    <w:rsid w:val="00D2426D"/>
    <w:rsid w:val="00D2543E"/>
    <w:rsid w:val="00D25951"/>
    <w:rsid w:val="00D30257"/>
    <w:rsid w:val="00D31547"/>
    <w:rsid w:val="00D3274C"/>
    <w:rsid w:val="00D329F1"/>
    <w:rsid w:val="00D33633"/>
    <w:rsid w:val="00D343A9"/>
    <w:rsid w:val="00D35DDF"/>
    <w:rsid w:val="00D4015F"/>
    <w:rsid w:val="00D45F06"/>
    <w:rsid w:val="00D45FC2"/>
    <w:rsid w:val="00D5384B"/>
    <w:rsid w:val="00D626FF"/>
    <w:rsid w:val="00D65BF5"/>
    <w:rsid w:val="00D664B4"/>
    <w:rsid w:val="00D669F4"/>
    <w:rsid w:val="00D66F13"/>
    <w:rsid w:val="00D708A9"/>
    <w:rsid w:val="00D71DD5"/>
    <w:rsid w:val="00D853A6"/>
    <w:rsid w:val="00D86267"/>
    <w:rsid w:val="00D92858"/>
    <w:rsid w:val="00D97B4B"/>
    <w:rsid w:val="00DA282B"/>
    <w:rsid w:val="00DA29E6"/>
    <w:rsid w:val="00DA4823"/>
    <w:rsid w:val="00DA5BF3"/>
    <w:rsid w:val="00DB2389"/>
    <w:rsid w:val="00DB40BE"/>
    <w:rsid w:val="00DB4854"/>
    <w:rsid w:val="00DB54C6"/>
    <w:rsid w:val="00DB61E2"/>
    <w:rsid w:val="00DB738E"/>
    <w:rsid w:val="00DC5343"/>
    <w:rsid w:val="00DD26EC"/>
    <w:rsid w:val="00DD5563"/>
    <w:rsid w:val="00DD7BB5"/>
    <w:rsid w:val="00DD7DB7"/>
    <w:rsid w:val="00DE3D39"/>
    <w:rsid w:val="00DE6346"/>
    <w:rsid w:val="00DF0A9D"/>
    <w:rsid w:val="00DF351B"/>
    <w:rsid w:val="00E03903"/>
    <w:rsid w:val="00E04353"/>
    <w:rsid w:val="00E078B3"/>
    <w:rsid w:val="00E079DA"/>
    <w:rsid w:val="00E116A7"/>
    <w:rsid w:val="00E1585F"/>
    <w:rsid w:val="00E16932"/>
    <w:rsid w:val="00E17C71"/>
    <w:rsid w:val="00E258D6"/>
    <w:rsid w:val="00E302B3"/>
    <w:rsid w:val="00E31E2F"/>
    <w:rsid w:val="00E3550A"/>
    <w:rsid w:val="00E36E66"/>
    <w:rsid w:val="00E42C91"/>
    <w:rsid w:val="00E430FD"/>
    <w:rsid w:val="00E462E1"/>
    <w:rsid w:val="00E52271"/>
    <w:rsid w:val="00E52F5F"/>
    <w:rsid w:val="00E5375D"/>
    <w:rsid w:val="00E6144F"/>
    <w:rsid w:val="00E6539D"/>
    <w:rsid w:val="00E7645F"/>
    <w:rsid w:val="00E80F75"/>
    <w:rsid w:val="00E8408D"/>
    <w:rsid w:val="00E93F51"/>
    <w:rsid w:val="00E94D6E"/>
    <w:rsid w:val="00EA755C"/>
    <w:rsid w:val="00EB19EB"/>
    <w:rsid w:val="00EB3BE3"/>
    <w:rsid w:val="00EB4229"/>
    <w:rsid w:val="00EB43A0"/>
    <w:rsid w:val="00EC59EC"/>
    <w:rsid w:val="00EC7971"/>
    <w:rsid w:val="00ED0955"/>
    <w:rsid w:val="00ED0FEF"/>
    <w:rsid w:val="00ED17D9"/>
    <w:rsid w:val="00EE4060"/>
    <w:rsid w:val="00EF1200"/>
    <w:rsid w:val="00EF15FC"/>
    <w:rsid w:val="00EF492E"/>
    <w:rsid w:val="00EF7E0A"/>
    <w:rsid w:val="00F000DC"/>
    <w:rsid w:val="00F03023"/>
    <w:rsid w:val="00F07FD9"/>
    <w:rsid w:val="00F119F5"/>
    <w:rsid w:val="00F1351E"/>
    <w:rsid w:val="00F13D93"/>
    <w:rsid w:val="00F317DD"/>
    <w:rsid w:val="00F31C45"/>
    <w:rsid w:val="00F32B60"/>
    <w:rsid w:val="00F34A66"/>
    <w:rsid w:val="00F358DB"/>
    <w:rsid w:val="00F3647C"/>
    <w:rsid w:val="00F5332E"/>
    <w:rsid w:val="00F544BC"/>
    <w:rsid w:val="00F56EC7"/>
    <w:rsid w:val="00F755DF"/>
    <w:rsid w:val="00F81FCE"/>
    <w:rsid w:val="00F84719"/>
    <w:rsid w:val="00F87C4A"/>
    <w:rsid w:val="00F95844"/>
    <w:rsid w:val="00F9599C"/>
    <w:rsid w:val="00FB067D"/>
    <w:rsid w:val="00FC0E8A"/>
    <w:rsid w:val="00FC0F65"/>
    <w:rsid w:val="00FD19F1"/>
    <w:rsid w:val="00FD4BE8"/>
    <w:rsid w:val="00FD69D1"/>
    <w:rsid w:val="00FE2C5C"/>
    <w:rsid w:val="00FE33F5"/>
    <w:rsid w:val="00FE3430"/>
    <w:rsid w:val="00FE5D35"/>
    <w:rsid w:val="00FF17ED"/>
    <w:rsid w:val="00FF3563"/>
    <w:rsid w:val="00FF5975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0EDB04-75FD-4C48-8F3D-9A96177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5563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0">
    <w:name w:val="heading 1"/>
    <w:basedOn w:val="a1"/>
    <w:link w:val="11"/>
    <w:qFormat/>
    <w:rsid w:val="008668AA"/>
    <w:pPr>
      <w:keepNext/>
      <w:widowControl w:val="0"/>
      <w:tabs>
        <w:tab w:val="left" w:pos="2700"/>
      </w:tabs>
      <w:jc w:val="center"/>
      <w:outlineLvl w:val="0"/>
    </w:pPr>
    <w:rPr>
      <w:rFonts w:ascii="Arial" w:eastAsia="Arial Unicode MS" w:hAnsi="Arial"/>
      <w:color w:val="auto"/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9285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1"/>
    <w:link w:val="30"/>
    <w:qFormat/>
    <w:rsid w:val="004E0EC5"/>
    <w:pPr>
      <w:keepNext/>
      <w:tabs>
        <w:tab w:val="left" w:pos="2160"/>
      </w:tabs>
      <w:ind w:left="2160" w:hanging="360"/>
      <w:jc w:val="center"/>
      <w:outlineLvl w:val="2"/>
    </w:pPr>
    <w:rPr>
      <w:b/>
      <w:bCs/>
      <w:color w:val="auto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668AA"/>
    <w:rPr>
      <w:rFonts w:ascii="Arial" w:eastAsia="Arial Unicode MS" w:hAnsi="Arial" w:cs="Times New Roman"/>
      <w:sz w:val="28"/>
      <w:szCs w:val="24"/>
      <w:lang w:eastAsia="ru-RU"/>
    </w:rPr>
  </w:style>
  <w:style w:type="character" w:customStyle="1" w:styleId="a5">
    <w:name w:val="Текст выноски Знак"/>
    <w:uiPriority w:val="99"/>
    <w:semiHidden/>
    <w:rsid w:val="00D674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4E0E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ListLabel1">
    <w:name w:val="ListLabel 1"/>
    <w:rsid w:val="00EE4060"/>
    <w:rPr>
      <w:b w:val="0"/>
    </w:rPr>
  </w:style>
  <w:style w:type="paragraph" w:customStyle="1" w:styleId="12">
    <w:name w:val="Заголовок1"/>
    <w:basedOn w:val="a1"/>
    <w:next w:val="a6"/>
    <w:rsid w:val="00EE406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1"/>
    <w:rsid w:val="00EE4060"/>
    <w:pPr>
      <w:spacing w:after="140" w:line="288" w:lineRule="auto"/>
    </w:pPr>
  </w:style>
  <w:style w:type="paragraph" w:styleId="a7">
    <w:name w:val="List"/>
    <w:basedOn w:val="a6"/>
    <w:rsid w:val="00EE4060"/>
    <w:rPr>
      <w:rFonts w:cs="FreeSans"/>
    </w:rPr>
  </w:style>
  <w:style w:type="paragraph" w:customStyle="1" w:styleId="21">
    <w:name w:val="Заголовок2"/>
    <w:aliases w:val="Title"/>
    <w:basedOn w:val="a1"/>
    <w:rsid w:val="00EE4060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1"/>
    <w:rsid w:val="00EE4060"/>
    <w:pPr>
      <w:suppressLineNumbers/>
    </w:pPr>
    <w:rPr>
      <w:rFonts w:cs="FreeSans"/>
    </w:rPr>
  </w:style>
  <w:style w:type="paragraph" w:styleId="a9">
    <w:name w:val="Balloon Text"/>
    <w:basedOn w:val="a1"/>
    <w:uiPriority w:val="99"/>
    <w:semiHidden/>
    <w:unhideWhenUsed/>
    <w:rsid w:val="00D6749D"/>
    <w:rPr>
      <w:rFonts w:ascii="Tahoma" w:hAnsi="Tahoma" w:cs="Tahoma"/>
      <w:sz w:val="16"/>
      <w:szCs w:val="16"/>
    </w:rPr>
  </w:style>
  <w:style w:type="paragraph" w:styleId="aa">
    <w:name w:val="Normal (Web)"/>
    <w:basedOn w:val="a1"/>
    <w:uiPriority w:val="99"/>
    <w:rsid w:val="00EE4060"/>
    <w:pPr>
      <w:spacing w:after="280"/>
    </w:pPr>
  </w:style>
  <w:style w:type="character" w:customStyle="1" w:styleId="20">
    <w:name w:val="Заголовок 2 Знак"/>
    <w:link w:val="2"/>
    <w:uiPriority w:val="9"/>
    <w:semiHidden/>
    <w:rsid w:val="00D9285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b">
    <w:name w:val="List Paragraph"/>
    <w:basedOn w:val="a1"/>
    <w:uiPriority w:val="34"/>
    <w:qFormat/>
    <w:rsid w:val="00DD5563"/>
    <w:pPr>
      <w:ind w:left="720"/>
      <w:contextualSpacing/>
    </w:pPr>
  </w:style>
  <w:style w:type="paragraph" w:customStyle="1" w:styleId="13">
    <w:name w:val="Обычный (веб)1"/>
    <w:basedOn w:val="a1"/>
    <w:rsid w:val="005C73E4"/>
    <w:pPr>
      <w:spacing w:before="28" w:after="100" w:line="100" w:lineRule="atLeast"/>
    </w:pPr>
    <w:rPr>
      <w:rFonts w:eastAsia="Arial Unicode MS"/>
      <w:color w:val="auto"/>
      <w:kern w:val="1"/>
      <w:lang w:eastAsia="ar-SA"/>
    </w:rPr>
  </w:style>
  <w:style w:type="paragraph" w:customStyle="1" w:styleId="1130373e324b39">
    <w:name w:val="Б11а30з37о3eв32ы4bй39"/>
    <w:rsid w:val="005C73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ac">
    <w:name w:val="header"/>
    <w:aliases w:val="Верхний колонтитул Знак1,Верхний колонтитул Знак Знак,Знак6 Знак Знак, Знак6 Знак Знак"/>
    <w:basedOn w:val="a1"/>
    <w:link w:val="ad"/>
    <w:unhideWhenUsed/>
    <w:rsid w:val="005C73E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aliases w:val="Верхний колонтитул Знак1 Знак,Верхний колонтитул Знак Знак Знак,Знак6 Знак Знак Знак, Знак6 Знак Знак Знак"/>
    <w:link w:val="ac"/>
    <w:rsid w:val="005C73E4"/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5C73E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5C73E4"/>
    <w:rPr>
      <w:rFonts w:ascii="Times New Roman" w:eastAsia="Times New Roman" w:hAnsi="Times New Roman"/>
      <w:color w:val="00000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1EB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1EBC"/>
    <w:pPr>
      <w:widowControl w:val="0"/>
      <w:suppressAutoHyphens w:val="0"/>
      <w:autoSpaceDE w:val="0"/>
      <w:autoSpaceDN w:val="0"/>
    </w:pPr>
    <w:rPr>
      <w:color w:val="auto"/>
      <w:sz w:val="22"/>
      <w:szCs w:val="22"/>
    </w:rPr>
  </w:style>
  <w:style w:type="paragraph" w:customStyle="1" w:styleId="a0">
    <w:name w:val="Табличный_нумерация"/>
    <w:basedOn w:val="a1"/>
    <w:qFormat/>
    <w:rsid w:val="0018396D"/>
    <w:pPr>
      <w:numPr>
        <w:numId w:val="18"/>
      </w:numPr>
      <w:suppressAutoHyphens w:val="0"/>
      <w:ind w:left="357" w:hanging="357"/>
      <w:contextualSpacing/>
      <w:jc w:val="center"/>
    </w:pPr>
    <w:rPr>
      <w:color w:val="auto"/>
      <w:sz w:val="22"/>
      <w:szCs w:val="22"/>
    </w:rPr>
  </w:style>
  <w:style w:type="paragraph" w:customStyle="1" w:styleId="af0">
    <w:name w:val="Табличный_по_ширине"/>
    <w:basedOn w:val="a1"/>
    <w:qFormat/>
    <w:rsid w:val="0018396D"/>
    <w:pPr>
      <w:suppressAutoHyphens w:val="0"/>
      <w:jc w:val="both"/>
    </w:pPr>
    <w:rPr>
      <w:color w:val="auto"/>
      <w:sz w:val="22"/>
      <w:szCs w:val="22"/>
    </w:rPr>
  </w:style>
  <w:style w:type="paragraph" w:customStyle="1" w:styleId="af1">
    <w:name w:val="Табличный_по_центру"/>
    <w:basedOn w:val="af0"/>
    <w:qFormat/>
    <w:rsid w:val="0018396D"/>
    <w:pPr>
      <w:jc w:val="center"/>
    </w:pPr>
  </w:style>
  <w:style w:type="paragraph" w:customStyle="1" w:styleId="1">
    <w:name w:val="Табличный_список_черточки_1_порядок"/>
    <w:basedOn w:val="af0"/>
    <w:qFormat/>
    <w:rsid w:val="0018396D"/>
    <w:pPr>
      <w:numPr>
        <w:numId w:val="20"/>
      </w:numPr>
      <w:tabs>
        <w:tab w:val="left" w:pos="567"/>
      </w:tabs>
    </w:pPr>
    <w:rPr>
      <w:color w:val="2D2D2D"/>
      <w:spacing w:val="2"/>
    </w:rPr>
  </w:style>
  <w:style w:type="paragraph" w:customStyle="1" w:styleId="123">
    <w:name w:val="1.2.3. в таблице для работы"/>
    <w:basedOn w:val="1"/>
    <w:qFormat/>
    <w:rsid w:val="0018396D"/>
    <w:pPr>
      <w:widowControl w:val="0"/>
      <w:numPr>
        <w:numId w:val="23"/>
      </w:numPr>
      <w:tabs>
        <w:tab w:val="left" w:pos="0"/>
        <w:tab w:val="left" w:pos="357"/>
      </w:tabs>
    </w:pPr>
  </w:style>
  <w:style w:type="paragraph" w:styleId="af2">
    <w:name w:val="Body Text Indent"/>
    <w:basedOn w:val="a1"/>
    <w:link w:val="af3"/>
    <w:semiHidden/>
    <w:unhideWhenUsed/>
    <w:rsid w:val="00C93A8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rsid w:val="00C93A8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1230">
    <w:name w:val="Табличный_список_1_2_3"/>
    <w:basedOn w:val="af0"/>
    <w:qFormat/>
    <w:rsid w:val="00C93A8F"/>
    <w:pPr>
      <w:numPr>
        <w:numId w:val="29"/>
      </w:numPr>
      <w:tabs>
        <w:tab w:val="left" w:pos="357"/>
      </w:tabs>
    </w:pPr>
    <w:rPr>
      <w:color w:val="2D2D2D"/>
      <w:spacing w:val="2"/>
    </w:rPr>
  </w:style>
  <w:style w:type="paragraph" w:customStyle="1" w:styleId="Standard">
    <w:name w:val="Standard"/>
    <w:rsid w:val="00CF0C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">
    <w:name w:val="Абзац списка цифирки"/>
    <w:basedOn w:val="a1"/>
    <w:rsid w:val="00880338"/>
    <w:pPr>
      <w:numPr>
        <w:numId w:val="36"/>
      </w:numPr>
      <w:tabs>
        <w:tab w:val="left" w:pos="851"/>
      </w:tabs>
      <w:suppressAutoHyphens w:val="0"/>
      <w:ind w:left="0" w:firstLine="709"/>
      <w:jc w:val="both"/>
    </w:pPr>
    <w:rPr>
      <w:bCs/>
      <w:color w:val="auto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38D1-0FB4-4161-A308-16960293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428-Buhgalterlicens</cp:lastModifiedBy>
  <cp:revision>5</cp:revision>
  <cp:lastPrinted>2021-07-05T06:38:00Z</cp:lastPrinted>
  <dcterms:created xsi:type="dcterms:W3CDTF">2021-07-02T12:05:00Z</dcterms:created>
  <dcterms:modified xsi:type="dcterms:W3CDTF">2021-07-05T06:39:00Z</dcterms:modified>
  <dc:language>ru-RU</dc:language>
</cp:coreProperties>
</file>