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169D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169D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169D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002515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90:19:010109:1063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10C76">
        <w:rPr>
          <w:rFonts w:ascii="Times New Roman" w:hAnsi="Times New Roman" w:cs="Times New Roman"/>
          <w:i/>
          <w:sz w:val="28"/>
          <w:szCs w:val="28"/>
        </w:rPr>
        <w:t>о</w:t>
      </w:r>
      <w:r w:rsidR="00010C76" w:rsidRPr="00010C76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0025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0C76" w:rsidRPr="00010C7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10C76" w:rsidRPr="00010C76">
        <w:rPr>
          <w:rFonts w:ascii="Times New Roman" w:hAnsi="Times New Roman" w:cs="Times New Roman"/>
          <w:i/>
          <w:sz w:val="28"/>
          <w:szCs w:val="28"/>
        </w:rPr>
        <w:t>. Керчь, ул. Советская, 32а</w:t>
      </w:r>
    </w:p>
    <w:p w:rsidR="00010C76" w:rsidRPr="00A97B0A" w:rsidRDefault="00010C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010C76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002515" w:rsidRPr="00002515">
        <w:rPr>
          <w:rFonts w:ascii="Times New Roman" w:hAnsi="Times New Roman" w:cs="Times New Roman"/>
          <w:sz w:val="28"/>
          <w:szCs w:val="28"/>
        </w:rPr>
        <w:t xml:space="preserve">с кадастровым номером 90:19:010109:1063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010C76" w:rsidRPr="00010C76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10C76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010C76" w:rsidRPr="00010C76">
        <w:rPr>
          <w:rFonts w:ascii="Times New Roman" w:hAnsi="Times New Roman" w:cs="Times New Roman"/>
          <w:sz w:val="28"/>
          <w:szCs w:val="28"/>
        </w:rPr>
        <w:t>Республика Крым,</w:t>
      </w:r>
      <w:r w:rsidR="00010C76">
        <w:rPr>
          <w:rFonts w:ascii="Times New Roman" w:hAnsi="Times New Roman" w:cs="Times New Roman"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sz w:val="28"/>
          <w:szCs w:val="28"/>
        </w:rPr>
        <w:t>г. Керчь, ул. Советская, 32а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sz w:val="28"/>
          <w:szCs w:val="28"/>
        </w:rPr>
        <w:t>Ж-3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010C76" w:rsidRPr="00010C7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10C76" w:rsidRPr="00010C76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010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010C76" w:rsidRPr="00010C7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010C76">
        <w:rPr>
          <w:rFonts w:ascii="Times New Roman" w:hAnsi="Times New Roman" w:cs="Times New Roman"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02515" w:rsidRPr="00002515">
        <w:rPr>
          <w:rFonts w:ascii="Times New Roman" w:hAnsi="Times New Roman" w:cs="Times New Roman"/>
          <w:sz w:val="28"/>
          <w:szCs w:val="28"/>
        </w:rPr>
        <w:t xml:space="preserve">с кадастровым номером 90:19:010109:1063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(общественное питание) по адресу: Республика Крым, </w:t>
      </w:r>
      <w:proofErr w:type="gramStart"/>
      <w:r w:rsidR="00010C76" w:rsidRPr="00010C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0C76" w:rsidRPr="00010C76">
        <w:rPr>
          <w:rFonts w:ascii="Times New Roman" w:hAnsi="Times New Roman" w:cs="Times New Roman"/>
          <w:sz w:val="28"/>
          <w:szCs w:val="28"/>
        </w:rPr>
        <w:t>. Керчь, ул. Советская, 32а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2E" w:rsidRDefault="001B3B2E" w:rsidP="00E36C69">
      <w:pPr>
        <w:spacing w:after="0" w:line="240" w:lineRule="auto"/>
      </w:pPr>
      <w:r>
        <w:separator/>
      </w:r>
    </w:p>
  </w:endnote>
  <w:endnote w:type="continuationSeparator" w:id="0">
    <w:p w:rsidR="001B3B2E" w:rsidRDefault="001B3B2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2E" w:rsidRDefault="001B3B2E" w:rsidP="00E36C69">
      <w:pPr>
        <w:spacing w:after="0" w:line="240" w:lineRule="auto"/>
      </w:pPr>
      <w:r>
        <w:separator/>
      </w:r>
    </w:p>
  </w:footnote>
  <w:footnote w:type="continuationSeparator" w:id="0">
    <w:p w:rsidR="001B3B2E" w:rsidRDefault="001B3B2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2515"/>
    <w:rsid w:val="000031CD"/>
    <w:rsid w:val="00010C76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2C22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3B2E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5B6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169D3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378E-A71C-41C5-AAD3-371019F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49</cp:revision>
  <cp:lastPrinted>2021-05-21T15:14:00Z</cp:lastPrinted>
  <dcterms:created xsi:type="dcterms:W3CDTF">2020-06-04T07:14:00Z</dcterms:created>
  <dcterms:modified xsi:type="dcterms:W3CDTF">2021-09-03T05:38:00Z</dcterms:modified>
</cp:coreProperties>
</file>