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860F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860F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860F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790EA5" w:rsidRPr="00790EA5">
        <w:rPr>
          <w:rFonts w:ascii="Times New Roman" w:hAnsi="Times New Roman" w:cs="Times New Roman"/>
          <w:i/>
          <w:sz w:val="28"/>
          <w:szCs w:val="28"/>
        </w:rPr>
        <w:t>90:19:010109:427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90EA5">
        <w:rPr>
          <w:rFonts w:ascii="Times New Roman" w:hAnsi="Times New Roman" w:cs="Times New Roman"/>
          <w:i/>
          <w:sz w:val="28"/>
          <w:szCs w:val="28"/>
        </w:rPr>
        <w:t>д</w:t>
      </w:r>
      <w:r w:rsidR="00790EA5" w:rsidRPr="00790EA5">
        <w:rPr>
          <w:rFonts w:ascii="Times New Roman" w:hAnsi="Times New Roman" w:cs="Times New Roman"/>
          <w:i/>
          <w:sz w:val="28"/>
          <w:szCs w:val="28"/>
        </w:rPr>
        <w:t>еловое управление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EA5" w:rsidRPr="00790EA5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790E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90EA5" w:rsidRPr="00790EA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90EA5" w:rsidRPr="00790EA5">
        <w:rPr>
          <w:rFonts w:ascii="Times New Roman" w:hAnsi="Times New Roman" w:cs="Times New Roman"/>
          <w:i/>
          <w:sz w:val="28"/>
          <w:szCs w:val="28"/>
        </w:rPr>
        <w:t xml:space="preserve">. Керчь, улица Свердлова, </w:t>
      </w:r>
      <w:r w:rsidR="00790EA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90EA5" w:rsidRPr="00790EA5">
        <w:rPr>
          <w:rFonts w:ascii="Times New Roman" w:hAnsi="Times New Roman" w:cs="Times New Roman"/>
          <w:i/>
          <w:sz w:val="28"/>
          <w:szCs w:val="28"/>
        </w:rPr>
        <w:t>земельный участок 66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90EA5" w:rsidRPr="00790EA5">
        <w:rPr>
          <w:rFonts w:ascii="Times New Roman" w:hAnsi="Times New Roman" w:cs="Times New Roman"/>
          <w:sz w:val="28"/>
          <w:szCs w:val="28"/>
        </w:rPr>
        <w:t>90:19:010109:427</w:t>
      </w:r>
      <w:r w:rsidR="00DF14A0" w:rsidRPr="00DF14A0">
        <w:rPr>
          <w:rFonts w:ascii="Times New Roman" w:hAnsi="Times New Roman" w:cs="Times New Roman"/>
          <w:sz w:val="28"/>
          <w:szCs w:val="28"/>
        </w:rPr>
        <w:t xml:space="preserve"> </w:t>
      </w:r>
      <w:r w:rsidR="001A5CFC" w:rsidRPr="001A5CFC">
        <w:rPr>
          <w:rFonts w:ascii="Times New Roman" w:hAnsi="Times New Roman" w:cs="Times New Roman"/>
          <w:sz w:val="28"/>
          <w:szCs w:val="28"/>
        </w:rPr>
        <w:t xml:space="preserve"> </w:t>
      </w:r>
      <w:r w:rsidR="00144126" w:rsidRPr="00144126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790EA5">
        <w:rPr>
          <w:rFonts w:ascii="Times New Roman" w:hAnsi="Times New Roman" w:cs="Times New Roman"/>
          <w:sz w:val="28"/>
          <w:szCs w:val="28"/>
        </w:rPr>
        <w:t>д</w:t>
      </w:r>
      <w:r w:rsidR="00790EA5" w:rsidRPr="00790EA5">
        <w:rPr>
          <w:rFonts w:ascii="Times New Roman" w:hAnsi="Times New Roman" w:cs="Times New Roman"/>
          <w:sz w:val="28"/>
          <w:szCs w:val="28"/>
        </w:rPr>
        <w:t>еловое управление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DF14A0">
        <w:rPr>
          <w:rFonts w:ascii="Times New Roman" w:hAnsi="Times New Roman" w:cs="Times New Roman"/>
          <w:sz w:val="28"/>
          <w:szCs w:val="28"/>
        </w:rPr>
        <w:t>4.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790EA5" w:rsidRPr="00790EA5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790EA5" w:rsidRPr="00790E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0EA5" w:rsidRPr="00790EA5">
        <w:rPr>
          <w:rFonts w:ascii="Times New Roman" w:hAnsi="Times New Roman" w:cs="Times New Roman"/>
          <w:sz w:val="28"/>
          <w:szCs w:val="28"/>
        </w:rPr>
        <w:t>. Керчь, улица Свердлова</w:t>
      </w:r>
      <w:r w:rsidR="00790EA5">
        <w:rPr>
          <w:rFonts w:ascii="Times New Roman" w:hAnsi="Times New Roman" w:cs="Times New Roman"/>
          <w:sz w:val="28"/>
          <w:szCs w:val="28"/>
        </w:rPr>
        <w:t xml:space="preserve">, </w:t>
      </w:r>
      <w:r w:rsidR="00790EA5" w:rsidRPr="00790EA5">
        <w:rPr>
          <w:rFonts w:ascii="Times New Roman" w:hAnsi="Times New Roman" w:cs="Times New Roman"/>
          <w:sz w:val="28"/>
          <w:szCs w:val="28"/>
        </w:rPr>
        <w:t>земельный участок 66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пунктов; территориальная зона: </w:t>
      </w:r>
      <w:r w:rsidR="00DF14A0">
        <w:rPr>
          <w:rFonts w:ascii="Times New Roman" w:hAnsi="Times New Roman" w:cs="Times New Roman"/>
          <w:sz w:val="28"/>
          <w:szCs w:val="28"/>
        </w:rPr>
        <w:t>Ж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2A78E2">
        <w:rPr>
          <w:rFonts w:ascii="Times New Roman" w:hAnsi="Times New Roman" w:cs="Times New Roman"/>
          <w:sz w:val="28"/>
          <w:szCs w:val="28"/>
        </w:rPr>
        <w:t>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2A78E2" w:rsidRPr="002A78E2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790EA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790EA5" w:rsidRPr="00790EA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790EA5">
        <w:rPr>
          <w:rFonts w:ascii="Times New Roman" w:hAnsi="Times New Roman" w:cs="Times New Roman"/>
          <w:sz w:val="28"/>
          <w:szCs w:val="28"/>
        </w:rPr>
        <w:t xml:space="preserve"> </w:t>
      </w:r>
      <w:r w:rsidR="00790EA5" w:rsidRPr="00790EA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90:19:010109:427 (деловое управление) по адресу: Республика Крым, </w:t>
      </w:r>
      <w:proofErr w:type="gramStart"/>
      <w:r w:rsidR="00790EA5" w:rsidRPr="00790E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0EA5" w:rsidRPr="00790EA5">
        <w:rPr>
          <w:rFonts w:ascii="Times New Roman" w:hAnsi="Times New Roman" w:cs="Times New Roman"/>
          <w:sz w:val="28"/>
          <w:szCs w:val="28"/>
        </w:rPr>
        <w:t>. Керчь, улица Свердлова,</w:t>
      </w:r>
      <w:r w:rsidR="00790EA5">
        <w:rPr>
          <w:rFonts w:ascii="Times New Roman" w:hAnsi="Times New Roman" w:cs="Times New Roman"/>
          <w:sz w:val="28"/>
          <w:szCs w:val="28"/>
        </w:rPr>
        <w:t xml:space="preserve"> </w:t>
      </w:r>
      <w:r w:rsidR="00790EA5" w:rsidRPr="00790EA5">
        <w:rPr>
          <w:rFonts w:ascii="Times New Roman" w:hAnsi="Times New Roman" w:cs="Times New Roman"/>
          <w:sz w:val="28"/>
          <w:szCs w:val="28"/>
        </w:rPr>
        <w:t>земельный участок 66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FA" w:rsidRDefault="005771FA" w:rsidP="00E36C69">
      <w:pPr>
        <w:spacing w:after="0" w:line="240" w:lineRule="auto"/>
      </w:pPr>
      <w:r>
        <w:separator/>
      </w:r>
    </w:p>
  </w:endnote>
  <w:endnote w:type="continuationSeparator" w:id="0">
    <w:p w:rsidR="005771FA" w:rsidRDefault="005771F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FA" w:rsidRDefault="005771FA" w:rsidP="00E36C69">
      <w:pPr>
        <w:spacing w:after="0" w:line="240" w:lineRule="auto"/>
      </w:pPr>
      <w:r>
        <w:separator/>
      </w:r>
    </w:p>
  </w:footnote>
  <w:footnote w:type="continuationSeparator" w:id="0">
    <w:p w:rsidR="005771FA" w:rsidRDefault="005771F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98C6-52A7-4CA9-8737-DCD22B8A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56</cp:revision>
  <cp:lastPrinted>2021-05-21T15:14:00Z</cp:lastPrinted>
  <dcterms:created xsi:type="dcterms:W3CDTF">2020-06-04T07:14:00Z</dcterms:created>
  <dcterms:modified xsi:type="dcterms:W3CDTF">2021-10-11T12:42:00Z</dcterms:modified>
</cp:coreProperties>
</file>