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C7166F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7166F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C7166F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FB1676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C23296" w:rsidRPr="00C23296">
        <w:rPr>
          <w:rFonts w:ascii="Times New Roman" w:hAnsi="Times New Roman" w:cs="Times New Roman"/>
          <w:i/>
          <w:sz w:val="28"/>
          <w:szCs w:val="28"/>
        </w:rPr>
        <w:t>90:19:010113:2406</w:t>
      </w:r>
      <w:r w:rsidR="00144126" w:rsidRPr="001441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9720DA">
        <w:rPr>
          <w:rFonts w:ascii="Times New Roman" w:hAnsi="Times New Roman" w:cs="Times New Roman"/>
          <w:i/>
          <w:sz w:val="28"/>
          <w:szCs w:val="28"/>
        </w:rPr>
        <w:t>д</w:t>
      </w:r>
      <w:r w:rsidR="009720DA" w:rsidRPr="009720DA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3296" w:rsidRPr="00C23296">
        <w:rPr>
          <w:rFonts w:ascii="Times New Roman" w:hAnsi="Times New Roman" w:cs="Times New Roman"/>
          <w:i/>
          <w:sz w:val="28"/>
          <w:szCs w:val="28"/>
        </w:rPr>
        <w:t xml:space="preserve">Республика Крым,                </w:t>
      </w:r>
      <w:proofErr w:type="gramStart"/>
      <w:r w:rsidR="00C23296" w:rsidRPr="00C23296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C23296" w:rsidRPr="00C23296">
        <w:rPr>
          <w:rFonts w:ascii="Times New Roman" w:hAnsi="Times New Roman" w:cs="Times New Roman"/>
          <w:i/>
          <w:sz w:val="28"/>
          <w:szCs w:val="28"/>
        </w:rPr>
        <w:t>. Керчь, ОК «СК «Портовик-Керчь», участок 137</w:t>
      </w:r>
    </w:p>
    <w:p w:rsidR="003734ED" w:rsidRPr="00A97B0A" w:rsidRDefault="003734ED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3734ED">
        <w:rPr>
          <w:rFonts w:ascii="Times New Roman" w:hAnsi="Times New Roman" w:cs="Times New Roman"/>
          <w:sz w:val="28"/>
          <w:szCs w:val="28"/>
        </w:rPr>
        <w:t>20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10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C23296" w:rsidRPr="00C23296">
        <w:rPr>
          <w:rFonts w:ascii="Times New Roman" w:hAnsi="Times New Roman" w:cs="Times New Roman"/>
          <w:sz w:val="28"/>
          <w:szCs w:val="28"/>
        </w:rPr>
        <w:t xml:space="preserve">90:19:010113:2406 </w:t>
      </w:r>
      <w:r w:rsidR="009720DA" w:rsidRPr="009720DA">
        <w:rPr>
          <w:rFonts w:ascii="Times New Roman" w:hAnsi="Times New Roman" w:cs="Times New Roman"/>
          <w:sz w:val="28"/>
          <w:szCs w:val="28"/>
        </w:rPr>
        <w:t>(для индивидуального жилищного строительства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9720DA">
        <w:rPr>
          <w:rFonts w:ascii="Times New Roman" w:hAnsi="Times New Roman" w:cs="Times New Roman"/>
          <w:sz w:val="28"/>
          <w:szCs w:val="28"/>
        </w:rPr>
        <w:t>2</w:t>
      </w:r>
      <w:r w:rsidR="00DF14A0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C23296" w:rsidRPr="00C23296">
        <w:rPr>
          <w:rFonts w:ascii="Times New Roman" w:hAnsi="Times New Roman" w:cs="Times New Roman"/>
          <w:sz w:val="28"/>
          <w:szCs w:val="28"/>
        </w:rPr>
        <w:t>Республика Крым,</w:t>
      </w:r>
      <w:r w:rsidR="00C23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3296" w:rsidRPr="00C232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23296" w:rsidRPr="00C23296">
        <w:rPr>
          <w:rFonts w:ascii="Times New Roman" w:hAnsi="Times New Roman" w:cs="Times New Roman"/>
          <w:sz w:val="28"/>
          <w:szCs w:val="28"/>
        </w:rPr>
        <w:t>. Керчь, ОК «СК «Портовик-Керчь», участок 137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3734ED">
        <w:rPr>
          <w:rFonts w:ascii="Times New Roman" w:hAnsi="Times New Roman" w:cs="Times New Roman"/>
          <w:sz w:val="28"/>
          <w:szCs w:val="28"/>
        </w:rPr>
        <w:t>СХ</w:t>
      </w:r>
      <w:r w:rsidR="0081659F">
        <w:rPr>
          <w:rFonts w:ascii="Times New Roman" w:hAnsi="Times New Roman" w:cs="Times New Roman"/>
          <w:sz w:val="28"/>
          <w:szCs w:val="28"/>
        </w:rPr>
        <w:t>-</w:t>
      </w:r>
      <w:r w:rsidR="003734ED">
        <w:rPr>
          <w:rFonts w:ascii="Times New Roman" w:hAnsi="Times New Roman" w:cs="Times New Roman"/>
          <w:sz w:val="28"/>
          <w:szCs w:val="28"/>
        </w:rPr>
        <w:t>6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3734ED" w:rsidRPr="003734ED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C2329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C23296" w:rsidRPr="00C23296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C23296">
        <w:rPr>
          <w:rFonts w:ascii="Times New Roman" w:hAnsi="Times New Roman" w:cs="Times New Roman"/>
          <w:sz w:val="28"/>
          <w:szCs w:val="28"/>
        </w:rPr>
        <w:t xml:space="preserve"> </w:t>
      </w:r>
      <w:r w:rsidR="00C23296" w:rsidRPr="00C23296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90:19:010113:2406 (для индивидуального жилищного строительства) по адресу: Республика Крым,</w:t>
      </w:r>
      <w:r w:rsidR="00C23296">
        <w:rPr>
          <w:rFonts w:ascii="Times New Roman" w:hAnsi="Times New Roman" w:cs="Times New Roman"/>
          <w:sz w:val="28"/>
          <w:szCs w:val="28"/>
        </w:rPr>
        <w:t xml:space="preserve"> </w:t>
      </w:r>
      <w:r w:rsidR="00C23296" w:rsidRPr="00C23296">
        <w:rPr>
          <w:rFonts w:ascii="Times New Roman" w:hAnsi="Times New Roman" w:cs="Times New Roman"/>
          <w:sz w:val="28"/>
          <w:szCs w:val="28"/>
        </w:rPr>
        <w:t>г. Керчь, ОК «СК «Портовик-Керчь», участок 137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E64" w:rsidRDefault="00A33E64" w:rsidP="00E36C69">
      <w:pPr>
        <w:spacing w:after="0" w:line="240" w:lineRule="auto"/>
      </w:pPr>
      <w:r>
        <w:separator/>
      </w:r>
    </w:p>
  </w:endnote>
  <w:endnote w:type="continuationSeparator" w:id="0">
    <w:p w:rsidR="00A33E64" w:rsidRDefault="00A33E64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E64" w:rsidRDefault="00A33E64" w:rsidP="00E36C69">
      <w:pPr>
        <w:spacing w:after="0" w:line="240" w:lineRule="auto"/>
      </w:pPr>
      <w:r>
        <w:separator/>
      </w:r>
    </w:p>
  </w:footnote>
  <w:footnote w:type="continuationSeparator" w:id="0">
    <w:p w:rsidR="00A33E64" w:rsidRDefault="00A33E64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56A1"/>
    <w:rsid w:val="00D8718C"/>
    <w:rsid w:val="00D9486A"/>
    <w:rsid w:val="00DA1315"/>
    <w:rsid w:val="00DB1956"/>
    <w:rsid w:val="00DB6D2D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154D-2135-40FE-B962-C3B58051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62</cp:revision>
  <cp:lastPrinted>2021-05-21T15:14:00Z</cp:lastPrinted>
  <dcterms:created xsi:type="dcterms:W3CDTF">2020-06-04T07:14:00Z</dcterms:created>
  <dcterms:modified xsi:type="dcterms:W3CDTF">2021-10-28T07:50:00Z</dcterms:modified>
</cp:coreProperties>
</file>