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3F72E1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72E1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F72E1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2D4FB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2D4FBC" w:rsidRPr="002D4FBC">
        <w:rPr>
          <w:rFonts w:ascii="Times New Roman" w:hAnsi="Times New Roman" w:cs="Times New Roman"/>
          <w:i/>
          <w:sz w:val="28"/>
          <w:szCs w:val="28"/>
        </w:rPr>
        <w:t>90:19:010103:28138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расположенного по адресу: </w:t>
      </w:r>
    </w:p>
    <w:p w:rsidR="006B66A8" w:rsidRDefault="002D4FB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FB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2D4FB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2D4FBC">
        <w:rPr>
          <w:rFonts w:ascii="Times New Roman" w:hAnsi="Times New Roman" w:cs="Times New Roman"/>
          <w:i/>
          <w:sz w:val="28"/>
          <w:szCs w:val="28"/>
        </w:rPr>
        <w:t>. Керчь,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FBC">
        <w:rPr>
          <w:rFonts w:ascii="Times New Roman" w:hAnsi="Times New Roman" w:cs="Times New Roman"/>
          <w:i/>
          <w:sz w:val="28"/>
          <w:szCs w:val="28"/>
        </w:rPr>
        <w:t>ул. Героев, 109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2D4FBC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</w:t>
      </w:r>
      <w:r w:rsidR="00BF7549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D4FBC" w:rsidRPr="002D4FBC">
        <w:rPr>
          <w:rFonts w:ascii="Times New Roman" w:hAnsi="Times New Roman" w:cs="Times New Roman"/>
          <w:sz w:val="28"/>
          <w:szCs w:val="28"/>
        </w:rPr>
        <w:t>90:19:010103:28138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2D4FBC" w:rsidRPr="002D4FBC">
        <w:rPr>
          <w:rFonts w:ascii="Times New Roman" w:hAnsi="Times New Roman" w:cs="Times New Roman"/>
          <w:sz w:val="28"/>
          <w:szCs w:val="28"/>
        </w:rPr>
        <w:t>Республика Крым, г. Керчь,</w:t>
      </w:r>
      <w:r w:rsidR="002D4FBC">
        <w:rPr>
          <w:rFonts w:ascii="Times New Roman" w:hAnsi="Times New Roman" w:cs="Times New Roman"/>
          <w:sz w:val="28"/>
          <w:szCs w:val="28"/>
        </w:rPr>
        <w:t xml:space="preserve"> </w:t>
      </w:r>
      <w:r w:rsidR="002D4FBC" w:rsidRPr="002D4FBC">
        <w:rPr>
          <w:rFonts w:ascii="Times New Roman" w:hAnsi="Times New Roman" w:cs="Times New Roman"/>
          <w:sz w:val="28"/>
          <w:szCs w:val="28"/>
        </w:rPr>
        <w:t>ул. Героев, 109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Ж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BF7549">
        <w:rPr>
          <w:rFonts w:ascii="Times New Roman" w:hAnsi="Times New Roman" w:cs="Times New Roman"/>
          <w:sz w:val="28"/>
          <w:szCs w:val="28"/>
        </w:rPr>
        <w:t>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F7549" w:rsidRPr="00BF7549">
        <w:rPr>
          <w:rFonts w:ascii="Times New Roman" w:hAnsi="Times New Roman" w:cs="Times New Roman"/>
          <w:sz w:val="28"/>
          <w:szCs w:val="28"/>
        </w:rPr>
        <w:t>индивидуальными</w:t>
      </w:r>
      <w:r w:rsidR="003A1035" w:rsidRPr="003A1035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F9504E" w:rsidRPr="00F9504E">
        <w:rPr>
          <w:rFonts w:ascii="Times New Roman" w:hAnsi="Times New Roman" w:cs="Times New Roman"/>
          <w:sz w:val="28"/>
          <w:szCs w:val="28"/>
        </w:rPr>
        <w:t xml:space="preserve">с 5м до 2,76м со стороны </w:t>
      </w:r>
      <w:r w:rsidR="00F950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04E" w:rsidRPr="00F9504E">
        <w:rPr>
          <w:rFonts w:ascii="Times New Roman" w:hAnsi="Times New Roman" w:cs="Times New Roman"/>
          <w:sz w:val="28"/>
          <w:szCs w:val="28"/>
        </w:rPr>
        <w:t>ул. Героев, с 3м до 0,8м со стороны земельного участка с кадастровым номером 90:19:010103:4846, расположенного по адресу: Республика Крым,</w:t>
      </w:r>
      <w:r w:rsidR="00F95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04E" w:rsidRPr="00F950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504E" w:rsidRPr="00F9504E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F950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504E" w:rsidRPr="00F9504E">
        <w:rPr>
          <w:rFonts w:ascii="Times New Roman" w:hAnsi="Times New Roman" w:cs="Times New Roman"/>
          <w:sz w:val="28"/>
          <w:szCs w:val="28"/>
        </w:rPr>
        <w:t>ул. Героев, д. 111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F9504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F9504E" w:rsidRPr="00F9504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90:19:010103:28138, расположенного по адресу: Республика Крым, </w:t>
      </w:r>
      <w:proofErr w:type="gramStart"/>
      <w:r w:rsidR="00F9504E" w:rsidRPr="00F950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504E" w:rsidRPr="00F9504E">
        <w:rPr>
          <w:rFonts w:ascii="Times New Roman" w:hAnsi="Times New Roman" w:cs="Times New Roman"/>
          <w:sz w:val="28"/>
          <w:szCs w:val="28"/>
        </w:rPr>
        <w:t>. Керчь, ул. Героев, 109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9F" w:rsidRDefault="0032549F" w:rsidP="00E36C69">
      <w:pPr>
        <w:spacing w:after="0" w:line="240" w:lineRule="auto"/>
      </w:pPr>
      <w:r>
        <w:separator/>
      </w:r>
    </w:p>
  </w:endnote>
  <w:endnote w:type="continuationSeparator" w:id="0">
    <w:p w:rsidR="0032549F" w:rsidRDefault="0032549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9F" w:rsidRDefault="0032549F" w:rsidP="00E36C69">
      <w:pPr>
        <w:spacing w:after="0" w:line="240" w:lineRule="auto"/>
      </w:pPr>
      <w:r>
        <w:separator/>
      </w:r>
    </w:p>
  </w:footnote>
  <w:footnote w:type="continuationSeparator" w:id="0">
    <w:p w:rsidR="0032549F" w:rsidRDefault="0032549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996A-524C-42F9-9F85-77396097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116</cp:revision>
  <cp:lastPrinted>2021-08-05T14:07:00Z</cp:lastPrinted>
  <dcterms:created xsi:type="dcterms:W3CDTF">2020-06-04T07:14:00Z</dcterms:created>
  <dcterms:modified xsi:type="dcterms:W3CDTF">2021-12-23T13:51:00Z</dcterms:modified>
</cp:coreProperties>
</file>