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BA64B1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 сессия ___ созыва</w:t>
      </w:r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Pr="00E14EFE" w:rsidRDefault="00FF17ED" w:rsidP="00FF17E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</w:t>
      </w:r>
      <w:r w:rsidR="00E14EFE">
        <w:rPr>
          <w:sz w:val="26"/>
          <w:szCs w:val="26"/>
        </w:rPr>
        <w:t xml:space="preserve"> </w:t>
      </w:r>
      <w:r w:rsidRPr="00E14EFE">
        <w:rPr>
          <w:sz w:val="26"/>
          <w:szCs w:val="26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E14EFE">
        <w:rPr>
          <w:sz w:val="26"/>
          <w:szCs w:val="26"/>
        </w:rPr>
        <w:t>Заключением</w:t>
      </w:r>
      <w:r w:rsidRPr="00E14EFE">
        <w:rPr>
          <w:sz w:val="26"/>
          <w:szCs w:val="26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E14EFE">
        <w:rPr>
          <w:sz w:val="26"/>
          <w:szCs w:val="26"/>
        </w:rPr>
        <w:t xml:space="preserve"> от </w:t>
      </w:r>
      <w:r w:rsidR="00D428D0">
        <w:rPr>
          <w:sz w:val="26"/>
          <w:szCs w:val="26"/>
        </w:rPr>
        <w:t>1</w:t>
      </w:r>
      <w:r w:rsidR="000575E1">
        <w:rPr>
          <w:sz w:val="26"/>
          <w:szCs w:val="26"/>
        </w:rPr>
        <w:t>9.10</w:t>
      </w:r>
      <w:r w:rsidR="002A0327" w:rsidRPr="00E14EFE">
        <w:rPr>
          <w:sz w:val="26"/>
          <w:szCs w:val="26"/>
        </w:rPr>
        <w:t>.202</w:t>
      </w:r>
      <w:r w:rsidR="00650441" w:rsidRPr="00E14EFE">
        <w:rPr>
          <w:sz w:val="26"/>
          <w:szCs w:val="26"/>
        </w:rPr>
        <w:t>2</w:t>
      </w:r>
      <w:r w:rsidR="006E05AA" w:rsidRPr="00E14EFE">
        <w:rPr>
          <w:sz w:val="26"/>
          <w:szCs w:val="26"/>
        </w:rPr>
        <w:t xml:space="preserve">, </w:t>
      </w:r>
      <w:r w:rsidR="00AD59D5" w:rsidRPr="00E14EFE">
        <w:rPr>
          <w:sz w:val="26"/>
          <w:szCs w:val="26"/>
        </w:rPr>
        <w:t>Заключени</w:t>
      </w:r>
      <w:r w:rsidR="0012609D" w:rsidRPr="00E14EFE">
        <w:rPr>
          <w:sz w:val="26"/>
          <w:szCs w:val="26"/>
        </w:rPr>
        <w:t>ем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>о результата</w:t>
      </w:r>
      <w:r w:rsidR="000C22DB" w:rsidRPr="00E14EFE">
        <w:rPr>
          <w:sz w:val="26"/>
          <w:szCs w:val="26"/>
        </w:rPr>
        <w:t>х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 xml:space="preserve">общественных обсуждений </w:t>
      </w:r>
      <w:r w:rsidR="00AD59D5" w:rsidRPr="00E14EFE">
        <w:rPr>
          <w:sz w:val="26"/>
          <w:szCs w:val="26"/>
        </w:rPr>
        <w:t xml:space="preserve">от </w:t>
      </w:r>
      <w:r w:rsidR="002C0C55" w:rsidRPr="00E14EFE">
        <w:rPr>
          <w:sz w:val="26"/>
          <w:szCs w:val="26"/>
        </w:rPr>
        <w:t>________</w:t>
      </w:r>
      <w:r w:rsidR="00F9599C" w:rsidRPr="00E14EFE">
        <w:rPr>
          <w:sz w:val="26"/>
          <w:szCs w:val="26"/>
        </w:rPr>
        <w:t xml:space="preserve">, </w:t>
      </w:r>
      <w:r w:rsidRPr="00E14EFE">
        <w:rPr>
          <w:sz w:val="26"/>
          <w:szCs w:val="26"/>
        </w:rPr>
        <w:t>Керченский городской совет РЕШИЛ:</w:t>
      </w:r>
      <w:r w:rsidR="00EF7E0A" w:rsidRPr="00E14EFE">
        <w:rPr>
          <w:sz w:val="26"/>
          <w:szCs w:val="26"/>
        </w:rPr>
        <w:tab/>
      </w:r>
    </w:p>
    <w:p w:rsidR="009C14EC" w:rsidRPr="00E14EFE" w:rsidRDefault="000446AE" w:rsidP="00BC50A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6"/>
          <w:szCs w:val="26"/>
        </w:rPr>
      </w:pPr>
      <w:r w:rsidRPr="00E14EFE">
        <w:rPr>
          <w:color w:val="auto"/>
          <w:sz w:val="26"/>
          <w:szCs w:val="26"/>
        </w:rPr>
        <w:t>Внести в Правила землепользования и застройки муниципального образования городской</w:t>
      </w:r>
      <w:r w:rsidR="006F1405" w:rsidRPr="00E14EFE">
        <w:rPr>
          <w:color w:val="auto"/>
          <w:sz w:val="26"/>
          <w:szCs w:val="26"/>
        </w:rPr>
        <w:t xml:space="preserve"> округ Керчь Республики Крым</w:t>
      </w:r>
      <w:r w:rsidRPr="00E14EFE">
        <w:rPr>
          <w:color w:val="auto"/>
          <w:sz w:val="26"/>
          <w:szCs w:val="26"/>
        </w:rPr>
        <w:t>, утвержденные решением 108 сессии Керченского городского совета Республики Крым 1 созыва от 31.01.2019</w:t>
      </w:r>
      <w:r w:rsidR="0012609D" w:rsidRPr="00E14EFE">
        <w:rPr>
          <w:color w:val="auto"/>
          <w:sz w:val="26"/>
          <w:szCs w:val="26"/>
        </w:rPr>
        <w:t xml:space="preserve"> № 1550-1/19</w:t>
      </w:r>
      <w:r w:rsidR="002B387E" w:rsidRPr="00E14EFE">
        <w:rPr>
          <w:color w:val="auto"/>
          <w:sz w:val="26"/>
          <w:szCs w:val="26"/>
        </w:rPr>
        <w:t xml:space="preserve"> (далее – Правила)</w:t>
      </w:r>
      <w:r w:rsidR="0012609D" w:rsidRPr="00E14EFE">
        <w:rPr>
          <w:color w:val="auto"/>
          <w:sz w:val="26"/>
          <w:szCs w:val="26"/>
        </w:rPr>
        <w:t xml:space="preserve"> следующие изменения</w:t>
      </w:r>
      <w:r w:rsidRPr="00E14EFE">
        <w:rPr>
          <w:color w:val="auto"/>
          <w:sz w:val="26"/>
          <w:szCs w:val="26"/>
        </w:rPr>
        <w:t>:</w:t>
      </w:r>
    </w:p>
    <w:p w:rsidR="00804CB9" w:rsidRPr="00E14EFE" w:rsidRDefault="00804CB9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 xml:space="preserve">Дополнить раздел «Основные виды разрешенного использования» </w:t>
      </w:r>
      <w:r w:rsidRPr="00E14EFE">
        <w:rPr>
          <w:color w:val="000000"/>
          <w:sz w:val="26"/>
          <w:szCs w:val="26"/>
        </w:rPr>
        <w:t>таблицы «</w:t>
      </w:r>
      <w:r w:rsidR="00D62A3B">
        <w:rPr>
          <w:color w:val="000000"/>
          <w:sz w:val="26"/>
          <w:szCs w:val="26"/>
        </w:rPr>
        <w:t>Т-1</w:t>
      </w:r>
      <w:r w:rsidRPr="00E14EFE">
        <w:rPr>
          <w:color w:val="000000"/>
          <w:sz w:val="26"/>
          <w:szCs w:val="26"/>
        </w:rPr>
        <w:t xml:space="preserve">. </w:t>
      </w:r>
      <w:r w:rsidR="001A15FD" w:rsidRPr="00E14EFE">
        <w:rPr>
          <w:color w:val="000000"/>
          <w:sz w:val="26"/>
          <w:szCs w:val="26"/>
        </w:rPr>
        <w:t xml:space="preserve">Зона </w:t>
      </w:r>
      <w:r w:rsidR="00D62A3B">
        <w:rPr>
          <w:color w:val="000000"/>
          <w:sz w:val="26"/>
          <w:szCs w:val="26"/>
        </w:rPr>
        <w:t>автомобильного транспорта» статьи</w:t>
      </w:r>
      <w:r w:rsidRPr="00E14EFE">
        <w:rPr>
          <w:color w:val="000000"/>
          <w:sz w:val="26"/>
          <w:szCs w:val="26"/>
        </w:rPr>
        <w:t xml:space="preserve"> 38 «Градостроительные регламенты территориальных зон. </w:t>
      </w:r>
      <w:r w:rsidR="00D62A3B">
        <w:rPr>
          <w:color w:val="000000"/>
          <w:sz w:val="26"/>
          <w:szCs w:val="26"/>
        </w:rPr>
        <w:t>Зоны транспортной инфраструктуры</w:t>
      </w:r>
      <w:r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9E05DF">
        <w:rPr>
          <w:color w:val="000000"/>
          <w:sz w:val="26"/>
          <w:szCs w:val="26"/>
        </w:rPr>
        <w:t>5.4</w:t>
      </w:r>
      <w:r w:rsidR="00B21427" w:rsidRPr="00E14EFE">
        <w:rPr>
          <w:color w:val="000000"/>
          <w:sz w:val="26"/>
          <w:szCs w:val="26"/>
        </w:rPr>
        <w:t xml:space="preserve"> </w:t>
      </w:r>
      <w:r w:rsidRPr="00E14EFE">
        <w:rPr>
          <w:color w:val="000000"/>
          <w:sz w:val="26"/>
          <w:szCs w:val="26"/>
        </w:rPr>
        <w:t>следующего содержания:</w:t>
      </w: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726"/>
        <w:gridCol w:w="5473"/>
      </w:tblGrid>
      <w:tr w:rsidR="00804CB9" w:rsidRPr="0050026B" w:rsidTr="009E05DF">
        <w:trPr>
          <w:trHeight w:val="4145"/>
        </w:trPr>
        <w:tc>
          <w:tcPr>
            <w:tcW w:w="319" w:type="pct"/>
            <w:shd w:val="clear" w:color="auto" w:fill="auto"/>
          </w:tcPr>
          <w:p w:rsidR="00804CB9" w:rsidRPr="0050026B" w:rsidRDefault="009E05DF" w:rsidP="001A15FD">
            <w:pPr>
              <w:pStyle w:val="af0"/>
              <w:jc w:val="left"/>
              <w:rPr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</w:rPr>
              <w:lastRenderedPageBreak/>
              <w:t>5.4</w:t>
            </w:r>
          </w:p>
        </w:tc>
        <w:tc>
          <w:tcPr>
            <w:tcW w:w="1196" w:type="pct"/>
            <w:shd w:val="clear" w:color="auto" w:fill="auto"/>
          </w:tcPr>
          <w:p w:rsidR="00804CB9" w:rsidRPr="0050026B" w:rsidRDefault="003C4F3A" w:rsidP="007808A2">
            <w:pPr>
              <w:pStyle w:val="af0"/>
              <w:jc w:val="left"/>
              <w:rPr>
                <w:color w:val="000000" w:themeColor="text1"/>
                <w:sz w:val="20"/>
              </w:rPr>
            </w:pPr>
            <w:r w:rsidRPr="0050026B">
              <w:rPr>
                <w:sz w:val="20"/>
              </w:rPr>
              <w:t xml:space="preserve">Стоянка </w:t>
            </w:r>
            <w:r w:rsidR="009E05DF" w:rsidRPr="0050026B">
              <w:rPr>
                <w:sz w:val="20"/>
              </w:rPr>
              <w:t>автомобильного транспорта</w:t>
            </w:r>
          </w:p>
        </w:tc>
        <w:tc>
          <w:tcPr>
            <w:tcW w:w="408" w:type="pct"/>
            <w:shd w:val="clear" w:color="auto" w:fill="auto"/>
          </w:tcPr>
          <w:p w:rsidR="00804CB9" w:rsidRPr="0050026B" w:rsidRDefault="009E05DF" w:rsidP="007808A2">
            <w:pPr>
              <w:pStyle w:val="af1"/>
              <w:rPr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</w:rPr>
              <w:t>4.9.2</w:t>
            </w:r>
          </w:p>
        </w:tc>
        <w:tc>
          <w:tcPr>
            <w:tcW w:w="3077" w:type="pct"/>
            <w:shd w:val="clear" w:color="auto" w:fill="auto"/>
          </w:tcPr>
          <w:p w:rsidR="0026100B" w:rsidRPr="0050026B" w:rsidRDefault="0026100B" w:rsidP="00172F6B">
            <w:pPr>
              <w:pStyle w:val="123"/>
              <w:rPr>
                <w:sz w:val="20"/>
              </w:rPr>
            </w:pPr>
            <w:r w:rsidRPr="0050026B">
              <w:rPr>
                <w:sz w:val="20"/>
              </w:rPr>
              <w:t xml:space="preserve">Предельные размеры земельных участков: </w:t>
            </w:r>
          </w:p>
          <w:p w:rsidR="0026100B" w:rsidRPr="0050026B" w:rsidRDefault="0026100B" w:rsidP="00172F6B">
            <w:pPr>
              <w:pStyle w:val="123"/>
              <w:rPr>
                <w:sz w:val="20"/>
              </w:rPr>
            </w:pPr>
            <w:r w:rsidRPr="0050026B">
              <w:rPr>
                <w:sz w:val="20"/>
              </w:rPr>
              <w:t xml:space="preserve">минимальные размеры земельных участков – </w:t>
            </w:r>
            <w:r w:rsidR="00961FC1" w:rsidRPr="0050026B">
              <w:rPr>
                <w:b/>
                <w:sz w:val="20"/>
              </w:rPr>
              <w:t xml:space="preserve"> </w:t>
            </w:r>
            <w:r w:rsidR="004065AB" w:rsidRPr="0050026B">
              <w:rPr>
                <w:b/>
                <w:sz w:val="20"/>
              </w:rPr>
              <w:t>не подлеж</w:t>
            </w:r>
            <w:r w:rsidR="00172F6B" w:rsidRPr="0050026B">
              <w:rPr>
                <w:b/>
                <w:sz w:val="20"/>
              </w:rPr>
              <w:t>ат установлению</w:t>
            </w:r>
            <w:r w:rsidRPr="0050026B">
              <w:rPr>
                <w:b/>
                <w:sz w:val="20"/>
              </w:rPr>
              <w:t>;</w:t>
            </w:r>
          </w:p>
          <w:p w:rsidR="00961FC1" w:rsidRPr="0050026B" w:rsidRDefault="0026100B" w:rsidP="00172F6B">
            <w:pPr>
              <w:pStyle w:val="123"/>
              <w:rPr>
                <w:sz w:val="20"/>
              </w:rPr>
            </w:pPr>
            <w:r w:rsidRPr="0050026B">
              <w:rPr>
                <w:sz w:val="20"/>
              </w:rPr>
              <w:t xml:space="preserve">максимальные размеры земельных участков – </w:t>
            </w:r>
            <w:r w:rsidR="004065AB" w:rsidRPr="0050026B">
              <w:rPr>
                <w:b/>
                <w:sz w:val="20"/>
              </w:rPr>
              <w:t>не подлеж</w:t>
            </w:r>
            <w:r w:rsidR="00172F6B" w:rsidRPr="0050026B">
              <w:rPr>
                <w:b/>
                <w:sz w:val="20"/>
              </w:rPr>
              <w:t>а</w:t>
            </w:r>
            <w:r w:rsidR="004065AB" w:rsidRPr="0050026B">
              <w:rPr>
                <w:b/>
                <w:sz w:val="20"/>
              </w:rPr>
              <w:t>т установлению</w:t>
            </w:r>
            <w:r w:rsidRPr="0050026B">
              <w:rPr>
                <w:b/>
                <w:sz w:val="20"/>
              </w:rPr>
              <w:t>.</w:t>
            </w:r>
          </w:p>
          <w:p w:rsidR="00172F6B" w:rsidRPr="0050026B" w:rsidRDefault="00961FC1" w:rsidP="00172F6B">
            <w:pPr>
              <w:pStyle w:val="123"/>
              <w:rPr>
                <w:sz w:val="20"/>
              </w:rPr>
            </w:pPr>
            <w:r w:rsidRPr="0050026B">
              <w:rPr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50026B">
              <w:rPr>
                <w:b/>
                <w:sz w:val="20"/>
              </w:rPr>
              <w:t xml:space="preserve"> </w:t>
            </w:r>
            <w:r w:rsidR="00172F6B" w:rsidRPr="0050026B">
              <w:rPr>
                <w:b/>
                <w:sz w:val="20"/>
              </w:rPr>
              <w:t>3 м</w:t>
            </w:r>
            <w:r w:rsidRPr="0050026B">
              <w:rPr>
                <w:b/>
                <w:sz w:val="20"/>
              </w:rPr>
              <w:t>.</w:t>
            </w:r>
          </w:p>
          <w:p w:rsidR="00172F6B" w:rsidRPr="0050026B" w:rsidRDefault="00172F6B" w:rsidP="00172F6B">
            <w:pPr>
              <w:pStyle w:val="TableParagraph"/>
              <w:numPr>
                <w:ilvl w:val="1"/>
                <w:numId w:val="7"/>
              </w:numPr>
              <w:tabs>
                <w:tab w:val="left" w:pos="868"/>
              </w:tabs>
              <w:spacing w:before="3" w:line="267" w:lineRule="exact"/>
              <w:ind w:left="868" w:hanging="426"/>
              <w:jc w:val="both"/>
              <w:rPr>
                <w:sz w:val="20"/>
              </w:rPr>
            </w:pPr>
            <w:r w:rsidRPr="0050026B">
              <w:rPr>
                <w:sz w:val="20"/>
              </w:rPr>
              <w:t>в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случае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совпадения</w:t>
            </w:r>
            <w:r w:rsidRPr="0050026B">
              <w:rPr>
                <w:spacing w:val="6"/>
                <w:sz w:val="20"/>
              </w:rPr>
              <w:t xml:space="preserve"> </w:t>
            </w:r>
            <w:r w:rsidRPr="0050026B">
              <w:rPr>
                <w:sz w:val="20"/>
              </w:rPr>
              <w:t>границ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с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красными</w:t>
            </w:r>
            <w:r w:rsidRPr="0050026B">
              <w:rPr>
                <w:spacing w:val="8"/>
                <w:sz w:val="20"/>
              </w:rPr>
              <w:t xml:space="preserve"> </w:t>
            </w:r>
            <w:r w:rsidRPr="0050026B">
              <w:rPr>
                <w:sz w:val="20"/>
              </w:rPr>
              <w:t>линиями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улиц</w:t>
            </w:r>
            <w:r w:rsidRPr="0050026B">
              <w:rPr>
                <w:spacing w:val="20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5</w:t>
            </w:r>
            <w:r w:rsidRPr="0050026B">
              <w:rPr>
                <w:b/>
                <w:spacing w:val="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м</w:t>
            </w:r>
            <w:r w:rsidRPr="0050026B">
              <w:rPr>
                <w:sz w:val="20"/>
              </w:rPr>
              <w:t>.</w:t>
            </w:r>
          </w:p>
          <w:p w:rsidR="00172F6B" w:rsidRPr="0050026B" w:rsidRDefault="00172F6B" w:rsidP="00172F6B">
            <w:pPr>
              <w:pStyle w:val="123"/>
              <w:rPr>
                <w:b/>
                <w:sz w:val="20"/>
              </w:rPr>
            </w:pPr>
            <w:r w:rsidRPr="0050026B">
              <w:rPr>
                <w:sz w:val="20"/>
              </w:rPr>
              <w:t>Предельное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количество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этажей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или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предельная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высота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зданий,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строений,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сооружений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не</w:t>
            </w:r>
            <w:r w:rsidRPr="0050026B">
              <w:rPr>
                <w:b/>
                <w:spacing w:val="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подлежат</w:t>
            </w:r>
            <w:r w:rsidRPr="0050026B">
              <w:rPr>
                <w:b/>
                <w:spacing w:val="-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установлению.</w:t>
            </w:r>
          </w:p>
          <w:p w:rsidR="00804CB9" w:rsidRPr="0050026B" w:rsidRDefault="0026100B" w:rsidP="00172F6B">
            <w:pPr>
              <w:pStyle w:val="123"/>
              <w:rPr>
                <w:b/>
                <w:sz w:val="20"/>
              </w:rPr>
            </w:pPr>
            <w:r w:rsidRPr="0050026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B4F5A" w:rsidRPr="0050026B">
              <w:rPr>
                <w:b/>
                <w:sz w:val="20"/>
              </w:rPr>
              <w:t>не подлежит установлению.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1B2DDA" w:rsidRPr="00E828D5" w:rsidRDefault="001B2DDA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>Дополнить раздел «</w:t>
      </w:r>
      <w:r w:rsidR="009E05DF">
        <w:rPr>
          <w:sz w:val="26"/>
          <w:szCs w:val="26"/>
        </w:rPr>
        <w:t>Усл</w:t>
      </w:r>
      <w:r w:rsidRPr="00E14EFE">
        <w:rPr>
          <w:sz w:val="26"/>
          <w:szCs w:val="26"/>
        </w:rPr>
        <w:t xml:space="preserve">овные виды разрешенного использования» </w:t>
      </w:r>
      <w:r w:rsidRPr="00E14EFE">
        <w:rPr>
          <w:color w:val="000000"/>
          <w:sz w:val="26"/>
          <w:szCs w:val="26"/>
        </w:rPr>
        <w:t>таблицы «</w:t>
      </w:r>
      <w:r>
        <w:rPr>
          <w:color w:val="000000"/>
          <w:sz w:val="26"/>
          <w:szCs w:val="26"/>
        </w:rPr>
        <w:t>Ж-</w:t>
      </w:r>
      <w:r w:rsidR="009E05DF">
        <w:rPr>
          <w:color w:val="000000"/>
          <w:sz w:val="26"/>
          <w:szCs w:val="26"/>
        </w:rPr>
        <w:t>3</w:t>
      </w:r>
      <w:r w:rsidRPr="00E14EFE">
        <w:rPr>
          <w:color w:val="000000"/>
          <w:sz w:val="26"/>
          <w:szCs w:val="26"/>
        </w:rPr>
        <w:t xml:space="preserve">. Зона </w:t>
      </w:r>
      <w:r w:rsidR="00E828D5" w:rsidRPr="00E828D5">
        <w:rPr>
          <w:color w:val="000000"/>
          <w:sz w:val="26"/>
          <w:szCs w:val="26"/>
        </w:rPr>
        <w:t xml:space="preserve">застройки </w:t>
      </w:r>
      <w:r w:rsidR="00211DD5">
        <w:rPr>
          <w:color w:val="000000"/>
          <w:sz w:val="26"/>
          <w:szCs w:val="26"/>
        </w:rPr>
        <w:t>среднеэтаж</w:t>
      </w:r>
      <w:r w:rsidR="00E828D5" w:rsidRPr="00E828D5">
        <w:rPr>
          <w:color w:val="000000"/>
          <w:sz w:val="26"/>
          <w:szCs w:val="26"/>
        </w:rPr>
        <w:t>ными жилыми домами</w:t>
      </w:r>
      <w:r w:rsidR="00211DD5">
        <w:rPr>
          <w:color w:val="000000"/>
          <w:sz w:val="26"/>
          <w:szCs w:val="26"/>
        </w:rPr>
        <w:t>» статья</w:t>
      </w:r>
      <w:r w:rsidRPr="00E14EFE">
        <w:rPr>
          <w:color w:val="000000"/>
          <w:sz w:val="26"/>
          <w:szCs w:val="26"/>
        </w:rPr>
        <w:t xml:space="preserve"> 38 «Градостроительные регламенты территориальных зон. </w:t>
      </w:r>
      <w:r>
        <w:rPr>
          <w:color w:val="000000"/>
          <w:sz w:val="26"/>
          <w:szCs w:val="26"/>
        </w:rPr>
        <w:t>Жилые</w:t>
      </w:r>
      <w:r w:rsidRPr="00E14EFE">
        <w:rPr>
          <w:color w:val="000000"/>
          <w:sz w:val="26"/>
          <w:szCs w:val="26"/>
        </w:rPr>
        <w:t xml:space="preserve"> зоны» части III. «Градостроительные регламенты» пунктом </w:t>
      </w:r>
      <w:r>
        <w:rPr>
          <w:color w:val="000000"/>
          <w:sz w:val="26"/>
          <w:szCs w:val="26"/>
        </w:rPr>
        <w:t>1</w:t>
      </w:r>
      <w:r w:rsidR="00211DD5">
        <w:rPr>
          <w:color w:val="000000"/>
          <w:sz w:val="26"/>
          <w:szCs w:val="26"/>
        </w:rPr>
        <w:t>4</w:t>
      </w:r>
      <w:r w:rsidRPr="00E14EFE">
        <w:rPr>
          <w:color w:val="000000"/>
          <w:sz w:val="26"/>
          <w:szCs w:val="26"/>
        </w:rPr>
        <w:t xml:space="preserve"> следующего содержания:</w:t>
      </w:r>
    </w:p>
    <w:p w:rsidR="00E828D5" w:rsidRPr="00E14EFE" w:rsidRDefault="00E828D5" w:rsidP="00E828D5">
      <w:pPr>
        <w:tabs>
          <w:tab w:val="left" w:pos="0"/>
        </w:tabs>
        <w:ind w:left="709"/>
        <w:jc w:val="both"/>
        <w:rPr>
          <w:sz w:val="26"/>
          <w:szCs w:val="26"/>
        </w:rPr>
      </w:pP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127"/>
        <w:gridCol w:w="726"/>
        <w:gridCol w:w="5475"/>
      </w:tblGrid>
      <w:tr w:rsidR="00211DD5" w:rsidRPr="0050026B" w:rsidTr="0005451A">
        <w:trPr>
          <w:trHeight w:val="4145"/>
        </w:trPr>
        <w:tc>
          <w:tcPr>
            <w:tcW w:w="283" w:type="pct"/>
            <w:shd w:val="clear" w:color="auto" w:fill="auto"/>
          </w:tcPr>
          <w:p w:rsidR="00211DD5" w:rsidRPr="0050026B" w:rsidRDefault="00211DD5" w:rsidP="00211DD5">
            <w:pPr>
              <w:pStyle w:val="TableParagraph"/>
              <w:spacing w:line="244" w:lineRule="exact"/>
              <w:ind w:left="29" w:right="27"/>
              <w:jc w:val="center"/>
              <w:rPr>
                <w:sz w:val="20"/>
              </w:rPr>
            </w:pPr>
            <w:r w:rsidRPr="0050026B">
              <w:rPr>
                <w:sz w:val="20"/>
              </w:rPr>
              <w:t>14</w:t>
            </w:r>
          </w:p>
        </w:tc>
        <w:tc>
          <w:tcPr>
            <w:tcW w:w="1205" w:type="pct"/>
            <w:shd w:val="clear" w:color="auto" w:fill="auto"/>
          </w:tcPr>
          <w:p w:rsidR="00211DD5" w:rsidRPr="0050026B" w:rsidRDefault="00211DD5" w:rsidP="00211DD5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 w:rsidRPr="0050026B">
              <w:rPr>
                <w:sz w:val="20"/>
              </w:rPr>
              <w:t>Склад</w:t>
            </w:r>
          </w:p>
        </w:tc>
        <w:tc>
          <w:tcPr>
            <w:tcW w:w="411" w:type="pct"/>
            <w:shd w:val="clear" w:color="auto" w:fill="auto"/>
          </w:tcPr>
          <w:p w:rsidR="00211DD5" w:rsidRPr="0050026B" w:rsidRDefault="00211DD5" w:rsidP="00211DD5">
            <w:pPr>
              <w:pStyle w:val="TableParagraph"/>
              <w:spacing w:line="244" w:lineRule="exact"/>
              <w:ind w:left="75" w:right="68"/>
              <w:jc w:val="center"/>
              <w:rPr>
                <w:sz w:val="20"/>
              </w:rPr>
            </w:pPr>
            <w:r w:rsidRPr="0050026B">
              <w:rPr>
                <w:sz w:val="20"/>
              </w:rPr>
              <w:t>6.9</w:t>
            </w:r>
          </w:p>
        </w:tc>
        <w:tc>
          <w:tcPr>
            <w:tcW w:w="3101" w:type="pct"/>
            <w:shd w:val="clear" w:color="auto" w:fill="auto"/>
          </w:tcPr>
          <w:p w:rsidR="00211DD5" w:rsidRPr="0050026B" w:rsidRDefault="00211DD5" w:rsidP="00211DD5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50026B">
              <w:rPr>
                <w:sz w:val="20"/>
              </w:rPr>
              <w:t>Предельные</w:t>
            </w:r>
            <w:r w:rsidRPr="0050026B">
              <w:rPr>
                <w:spacing w:val="10"/>
                <w:sz w:val="20"/>
              </w:rPr>
              <w:t xml:space="preserve"> </w:t>
            </w:r>
            <w:r w:rsidRPr="0050026B">
              <w:rPr>
                <w:sz w:val="20"/>
              </w:rPr>
              <w:t>размеры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9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участков:</w:t>
            </w:r>
          </w:p>
          <w:p w:rsidR="00211DD5" w:rsidRPr="0050026B" w:rsidRDefault="00211DD5" w:rsidP="00211DD5">
            <w:pPr>
              <w:pStyle w:val="TableParagraph"/>
              <w:numPr>
                <w:ilvl w:val="1"/>
                <w:numId w:val="17"/>
              </w:numPr>
              <w:tabs>
                <w:tab w:val="left" w:pos="863"/>
              </w:tabs>
              <w:spacing w:line="269" w:lineRule="exact"/>
              <w:ind w:hanging="361"/>
              <w:jc w:val="both"/>
              <w:rPr>
                <w:b/>
                <w:sz w:val="20"/>
              </w:rPr>
            </w:pPr>
            <w:r w:rsidRPr="0050026B">
              <w:rPr>
                <w:sz w:val="20"/>
              </w:rPr>
              <w:t>минимальные</w:t>
            </w:r>
            <w:r w:rsidRPr="0050026B">
              <w:rPr>
                <w:spacing w:val="9"/>
                <w:sz w:val="20"/>
              </w:rPr>
              <w:t xml:space="preserve"> </w:t>
            </w:r>
            <w:r w:rsidRPr="0050026B">
              <w:rPr>
                <w:sz w:val="20"/>
              </w:rPr>
              <w:t>размеры</w:t>
            </w:r>
            <w:r w:rsidRPr="0050026B">
              <w:rPr>
                <w:spacing w:val="19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8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</w:t>
            </w:r>
            <w:r w:rsidRPr="0050026B">
              <w:rPr>
                <w:spacing w:val="21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не</w:t>
            </w:r>
            <w:r w:rsidRPr="0050026B">
              <w:rPr>
                <w:b/>
                <w:spacing w:val="10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подлежат</w:t>
            </w:r>
            <w:r w:rsidRPr="0050026B">
              <w:rPr>
                <w:b/>
                <w:spacing w:val="9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установлению;</w:t>
            </w:r>
          </w:p>
          <w:p w:rsidR="00211DD5" w:rsidRPr="0050026B" w:rsidRDefault="00211DD5" w:rsidP="00211DD5">
            <w:pPr>
              <w:pStyle w:val="TableParagraph"/>
              <w:numPr>
                <w:ilvl w:val="1"/>
                <w:numId w:val="17"/>
              </w:numPr>
              <w:tabs>
                <w:tab w:val="left" w:pos="863"/>
              </w:tabs>
              <w:spacing w:line="269" w:lineRule="exact"/>
              <w:ind w:hanging="361"/>
              <w:jc w:val="both"/>
              <w:rPr>
                <w:b/>
                <w:sz w:val="20"/>
              </w:rPr>
            </w:pPr>
            <w:r w:rsidRPr="0050026B">
              <w:rPr>
                <w:sz w:val="20"/>
              </w:rPr>
              <w:t>максимальные</w:t>
            </w:r>
            <w:r w:rsidRPr="0050026B">
              <w:rPr>
                <w:spacing w:val="9"/>
                <w:sz w:val="20"/>
              </w:rPr>
              <w:t xml:space="preserve"> </w:t>
            </w:r>
            <w:r w:rsidRPr="0050026B">
              <w:rPr>
                <w:sz w:val="20"/>
              </w:rPr>
              <w:t>размеры</w:t>
            </w:r>
            <w:r w:rsidRPr="0050026B">
              <w:rPr>
                <w:spacing w:val="18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8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</w:t>
            </w:r>
            <w:r w:rsidRPr="0050026B">
              <w:rPr>
                <w:spacing w:val="19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не</w:t>
            </w:r>
            <w:r w:rsidRPr="0050026B">
              <w:rPr>
                <w:b/>
                <w:spacing w:val="10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подлежат</w:t>
            </w:r>
            <w:r w:rsidRPr="0050026B">
              <w:rPr>
                <w:b/>
                <w:spacing w:val="8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установлению.</w:t>
            </w:r>
          </w:p>
          <w:p w:rsidR="00211DD5" w:rsidRPr="0050026B" w:rsidRDefault="00211DD5" w:rsidP="00211DD5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before="1"/>
              <w:ind w:left="368" w:right="2" w:hanging="360"/>
              <w:jc w:val="both"/>
              <w:rPr>
                <w:sz w:val="20"/>
              </w:rPr>
            </w:pPr>
            <w:r w:rsidRPr="0050026B">
              <w:rPr>
                <w:sz w:val="20"/>
              </w:rPr>
              <w:t>Минимальные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отступы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от границ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в целях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определения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мест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допустимого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размещения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зданий,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строений,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сооружений,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за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пределами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которых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запрещено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строительство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зданий,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строений,</w:t>
            </w:r>
            <w:r w:rsidRPr="0050026B">
              <w:rPr>
                <w:spacing w:val="9"/>
                <w:sz w:val="20"/>
              </w:rPr>
              <w:t xml:space="preserve"> </w:t>
            </w:r>
            <w:r w:rsidRPr="0050026B">
              <w:rPr>
                <w:sz w:val="20"/>
              </w:rPr>
              <w:t>сооружений</w:t>
            </w:r>
            <w:r w:rsidRPr="0050026B">
              <w:rPr>
                <w:spacing w:val="9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3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3</w:t>
            </w:r>
            <w:r w:rsidRPr="0050026B">
              <w:rPr>
                <w:b/>
                <w:spacing w:val="2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м</w:t>
            </w:r>
            <w:r w:rsidRPr="0050026B">
              <w:rPr>
                <w:sz w:val="20"/>
              </w:rPr>
              <w:t>;</w:t>
            </w:r>
          </w:p>
          <w:p w:rsidR="00211DD5" w:rsidRPr="0050026B" w:rsidRDefault="00211DD5" w:rsidP="00211DD5">
            <w:pPr>
              <w:pStyle w:val="TableParagraph"/>
              <w:numPr>
                <w:ilvl w:val="1"/>
                <w:numId w:val="17"/>
              </w:numPr>
              <w:tabs>
                <w:tab w:val="left" w:pos="863"/>
              </w:tabs>
              <w:spacing w:before="3" w:line="267" w:lineRule="exact"/>
              <w:ind w:hanging="361"/>
              <w:jc w:val="both"/>
              <w:rPr>
                <w:sz w:val="20"/>
              </w:rPr>
            </w:pPr>
            <w:r w:rsidRPr="0050026B">
              <w:rPr>
                <w:sz w:val="20"/>
              </w:rPr>
              <w:t>в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случае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совпадения</w:t>
            </w:r>
            <w:r w:rsidRPr="0050026B">
              <w:rPr>
                <w:spacing w:val="6"/>
                <w:sz w:val="20"/>
              </w:rPr>
              <w:t xml:space="preserve"> </w:t>
            </w:r>
            <w:r w:rsidRPr="0050026B">
              <w:rPr>
                <w:sz w:val="20"/>
              </w:rPr>
              <w:t>границ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с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красными</w:t>
            </w:r>
            <w:r w:rsidRPr="0050026B">
              <w:rPr>
                <w:spacing w:val="8"/>
                <w:sz w:val="20"/>
              </w:rPr>
              <w:t xml:space="preserve"> </w:t>
            </w:r>
            <w:r w:rsidRPr="0050026B">
              <w:rPr>
                <w:sz w:val="20"/>
              </w:rPr>
              <w:t>линиями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улиц</w:t>
            </w:r>
            <w:r w:rsidRPr="0050026B">
              <w:rPr>
                <w:spacing w:val="20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5</w:t>
            </w:r>
            <w:r w:rsidRPr="0050026B">
              <w:rPr>
                <w:b/>
                <w:spacing w:val="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м</w:t>
            </w:r>
            <w:r w:rsidRPr="0050026B">
              <w:rPr>
                <w:sz w:val="20"/>
              </w:rPr>
              <w:t>.</w:t>
            </w:r>
          </w:p>
          <w:p w:rsidR="00211DD5" w:rsidRPr="0050026B" w:rsidRDefault="00211DD5" w:rsidP="00211DD5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7" w:lineRule="auto"/>
              <w:ind w:left="368" w:right="-15" w:hanging="360"/>
              <w:jc w:val="both"/>
              <w:rPr>
                <w:b/>
                <w:sz w:val="20"/>
              </w:rPr>
            </w:pPr>
            <w:r w:rsidRPr="0050026B">
              <w:rPr>
                <w:sz w:val="20"/>
              </w:rPr>
              <w:t>Предельное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количество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этажей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или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предельная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высота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зданий,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строений,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сооружений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не</w:t>
            </w:r>
            <w:r w:rsidRPr="0050026B">
              <w:rPr>
                <w:b/>
                <w:spacing w:val="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подлежат</w:t>
            </w:r>
            <w:r w:rsidRPr="0050026B">
              <w:rPr>
                <w:b/>
                <w:spacing w:val="-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установлению.</w:t>
            </w:r>
          </w:p>
          <w:p w:rsidR="00211DD5" w:rsidRPr="0050026B" w:rsidRDefault="00211DD5" w:rsidP="00211DD5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39" w:lineRule="exact"/>
              <w:jc w:val="both"/>
              <w:rPr>
                <w:b/>
                <w:sz w:val="20"/>
              </w:rPr>
            </w:pPr>
            <w:r w:rsidRPr="0050026B">
              <w:rPr>
                <w:sz w:val="20"/>
              </w:rPr>
              <w:t>Максимальный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sz w:val="20"/>
              </w:rPr>
              <w:t>процент</w:t>
            </w:r>
            <w:r w:rsidRPr="0050026B">
              <w:rPr>
                <w:spacing w:val="9"/>
                <w:sz w:val="20"/>
              </w:rPr>
              <w:t xml:space="preserve"> </w:t>
            </w:r>
            <w:r w:rsidRPr="0050026B">
              <w:rPr>
                <w:sz w:val="20"/>
              </w:rPr>
              <w:t>застройки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sz w:val="20"/>
              </w:rPr>
              <w:t>в</w:t>
            </w:r>
            <w:r w:rsidRPr="0050026B">
              <w:rPr>
                <w:spacing w:val="11"/>
                <w:sz w:val="20"/>
              </w:rPr>
              <w:t xml:space="preserve"> </w:t>
            </w:r>
            <w:r w:rsidRPr="0050026B">
              <w:rPr>
                <w:sz w:val="20"/>
              </w:rPr>
              <w:t>границах</w:t>
            </w:r>
            <w:r w:rsidRPr="0050026B">
              <w:rPr>
                <w:spacing w:val="10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земельного</w:t>
            </w:r>
            <w:r w:rsidRPr="0050026B">
              <w:rPr>
                <w:spacing w:val="11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участка</w:t>
            </w:r>
            <w:r w:rsidRPr="0050026B">
              <w:rPr>
                <w:spacing w:val="24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0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60</w:t>
            </w:r>
            <w:r w:rsidRPr="0050026B">
              <w:rPr>
                <w:b/>
                <w:spacing w:val="10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%.</w:t>
            </w:r>
          </w:p>
          <w:p w:rsidR="00211DD5" w:rsidRPr="0050026B" w:rsidRDefault="00211DD5" w:rsidP="00646C9F">
            <w:pPr>
              <w:pStyle w:val="TableParagraph"/>
              <w:spacing w:line="254" w:lineRule="exact"/>
              <w:ind w:right="-15"/>
              <w:jc w:val="both"/>
              <w:rPr>
                <w:sz w:val="20"/>
              </w:rPr>
            </w:pPr>
            <w:r w:rsidRPr="0050026B">
              <w:rPr>
                <w:sz w:val="20"/>
              </w:rPr>
              <w:t>Допускается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размещать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только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коммунально-складские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объекты</w:t>
            </w:r>
            <w:r w:rsidRPr="0050026B">
              <w:rPr>
                <w:spacing w:val="5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не</w:t>
            </w:r>
            <w:r w:rsidRPr="0050026B">
              <w:rPr>
                <w:b/>
                <w:spacing w:val="5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выше</w:t>
            </w:r>
            <w:r w:rsidRPr="0050026B">
              <w:rPr>
                <w:b/>
                <w:spacing w:val="5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IV-V</w:t>
            </w:r>
            <w:r w:rsidRPr="0050026B">
              <w:rPr>
                <w:b/>
                <w:spacing w:val="5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класса</w:t>
            </w:r>
            <w:r w:rsidRPr="0050026B">
              <w:rPr>
                <w:b/>
                <w:spacing w:val="1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опасности</w:t>
            </w:r>
            <w:r w:rsidRPr="0050026B">
              <w:rPr>
                <w:b/>
                <w:spacing w:val="10"/>
                <w:sz w:val="20"/>
              </w:rPr>
              <w:t xml:space="preserve"> </w:t>
            </w:r>
            <w:r w:rsidRPr="0050026B">
              <w:rPr>
                <w:sz w:val="20"/>
              </w:rPr>
              <w:t>в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отдельно</w:t>
            </w:r>
            <w:r w:rsidRPr="0050026B">
              <w:rPr>
                <w:spacing w:val="1"/>
                <w:sz w:val="20"/>
              </w:rPr>
              <w:t xml:space="preserve"> </w:t>
            </w:r>
            <w:r w:rsidRPr="0050026B">
              <w:rPr>
                <w:sz w:val="20"/>
              </w:rPr>
              <w:t>стоящих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зданиях,</w:t>
            </w:r>
            <w:r w:rsidRPr="0050026B">
              <w:rPr>
                <w:spacing w:val="9"/>
                <w:sz w:val="20"/>
              </w:rPr>
              <w:t xml:space="preserve"> </w:t>
            </w:r>
            <w:r w:rsidRPr="0050026B">
              <w:rPr>
                <w:sz w:val="20"/>
              </w:rPr>
              <w:t>выходящих</w:t>
            </w:r>
            <w:r w:rsidRPr="0050026B">
              <w:rPr>
                <w:spacing w:val="6"/>
                <w:sz w:val="20"/>
              </w:rPr>
              <w:t xml:space="preserve"> </w:t>
            </w:r>
            <w:r w:rsidRPr="0050026B">
              <w:rPr>
                <w:sz w:val="20"/>
              </w:rPr>
              <w:t>на</w:t>
            </w:r>
            <w:r w:rsidRPr="0050026B">
              <w:rPr>
                <w:spacing w:val="10"/>
                <w:sz w:val="20"/>
              </w:rPr>
              <w:t xml:space="preserve"> </w:t>
            </w:r>
            <w:r w:rsidRPr="0050026B">
              <w:rPr>
                <w:sz w:val="20"/>
              </w:rPr>
              <w:t>красные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линии</w:t>
            </w:r>
            <w:r w:rsidRPr="0050026B">
              <w:rPr>
                <w:spacing w:val="8"/>
                <w:sz w:val="20"/>
              </w:rPr>
              <w:t xml:space="preserve"> </w:t>
            </w:r>
            <w:r w:rsidRPr="0050026B">
              <w:rPr>
                <w:sz w:val="20"/>
              </w:rPr>
              <w:t>магистральных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sz w:val="20"/>
              </w:rPr>
              <w:t>улиц.</w:t>
            </w:r>
          </w:p>
        </w:tc>
      </w:tr>
    </w:tbl>
    <w:p w:rsidR="001B2DDA" w:rsidRDefault="001B2DDA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C90472" w:rsidRDefault="00EE4353" w:rsidP="00C90472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A26CA">
        <w:rPr>
          <w:color w:val="000000"/>
          <w:sz w:val="26"/>
          <w:szCs w:val="26"/>
        </w:rPr>
        <w:t xml:space="preserve">1.3. </w:t>
      </w:r>
      <w:r w:rsidR="00C90472" w:rsidRPr="00083398">
        <w:rPr>
          <w:color w:val="000000"/>
          <w:sz w:val="26"/>
          <w:szCs w:val="26"/>
        </w:rPr>
        <w:t>Д</w:t>
      </w:r>
      <w:r w:rsidR="00C90472" w:rsidRPr="00083398">
        <w:rPr>
          <w:sz w:val="26"/>
          <w:szCs w:val="26"/>
        </w:rPr>
        <w:t>ополнить раздел «</w:t>
      </w:r>
      <w:r w:rsidR="00C90472">
        <w:rPr>
          <w:sz w:val="26"/>
          <w:szCs w:val="26"/>
        </w:rPr>
        <w:t>Усл</w:t>
      </w:r>
      <w:r w:rsidR="00C90472" w:rsidRPr="00083398">
        <w:rPr>
          <w:sz w:val="26"/>
          <w:szCs w:val="26"/>
        </w:rPr>
        <w:t xml:space="preserve">овные виды разрешенного использования» </w:t>
      </w:r>
      <w:r w:rsidR="00C90472" w:rsidRPr="00083398">
        <w:rPr>
          <w:color w:val="000000"/>
          <w:sz w:val="26"/>
          <w:szCs w:val="26"/>
        </w:rPr>
        <w:t>таблицы «</w:t>
      </w:r>
      <w:r w:rsidR="00C90472">
        <w:rPr>
          <w:color w:val="000000"/>
          <w:sz w:val="26"/>
          <w:szCs w:val="26"/>
        </w:rPr>
        <w:t>Ж-2</w:t>
      </w:r>
      <w:r w:rsidR="00C90472" w:rsidRPr="00083398">
        <w:rPr>
          <w:color w:val="000000"/>
          <w:sz w:val="26"/>
          <w:szCs w:val="26"/>
        </w:rPr>
        <w:t xml:space="preserve">. Зона </w:t>
      </w:r>
      <w:r w:rsidR="00C90472">
        <w:rPr>
          <w:color w:val="000000"/>
          <w:sz w:val="26"/>
          <w:szCs w:val="26"/>
        </w:rPr>
        <w:t>за</w:t>
      </w:r>
      <w:r w:rsidR="00646C9F">
        <w:rPr>
          <w:color w:val="000000"/>
          <w:sz w:val="26"/>
          <w:szCs w:val="26"/>
        </w:rPr>
        <w:t>стройки малоэтажными жилыми домами</w:t>
      </w:r>
      <w:r w:rsidR="00C90472"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 w:rsidR="00646C9F">
        <w:rPr>
          <w:color w:val="000000"/>
          <w:sz w:val="26"/>
          <w:szCs w:val="26"/>
        </w:rPr>
        <w:t>Жилые зоны</w:t>
      </w:r>
      <w:r w:rsidR="00C90472" w:rsidRPr="00083398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C90472">
        <w:rPr>
          <w:color w:val="000000"/>
          <w:sz w:val="26"/>
          <w:szCs w:val="26"/>
        </w:rPr>
        <w:t>1.1</w:t>
      </w:r>
      <w:r w:rsidR="00C90472" w:rsidRPr="00083398">
        <w:rPr>
          <w:color w:val="000000"/>
          <w:sz w:val="26"/>
          <w:szCs w:val="26"/>
        </w:rPr>
        <w:t xml:space="preserve"> следующего содержания:</w:t>
      </w:r>
      <w:r w:rsidR="00C90472" w:rsidRPr="0072246E">
        <w:rPr>
          <w:sz w:val="26"/>
          <w:szCs w:val="26"/>
        </w:rPr>
        <w:t xml:space="preserve"> </w:t>
      </w:r>
    </w:p>
    <w:p w:rsidR="00646C9F" w:rsidRDefault="00646C9F" w:rsidP="00C90472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5493"/>
      </w:tblGrid>
      <w:tr w:rsidR="00E84BF5" w:rsidRPr="0050026B" w:rsidTr="00E84BF5">
        <w:tc>
          <w:tcPr>
            <w:tcW w:w="567" w:type="dxa"/>
          </w:tcPr>
          <w:p w:rsidR="00E84BF5" w:rsidRPr="0050026B" w:rsidRDefault="00090955" w:rsidP="00E84BF5">
            <w:pPr>
              <w:pStyle w:val="af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1.1</w:t>
            </w:r>
          </w:p>
        </w:tc>
        <w:tc>
          <w:tcPr>
            <w:tcW w:w="2127" w:type="dxa"/>
          </w:tcPr>
          <w:p w:rsidR="00E84BF5" w:rsidRPr="0050026B" w:rsidRDefault="00DC58D8" w:rsidP="00E84BF5">
            <w:pPr>
              <w:pStyle w:val="af0"/>
              <w:jc w:val="left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Стационарное медицинское обслуживание</w:t>
            </w:r>
          </w:p>
        </w:tc>
        <w:tc>
          <w:tcPr>
            <w:tcW w:w="708" w:type="dxa"/>
          </w:tcPr>
          <w:p w:rsidR="00E84BF5" w:rsidRPr="0050026B" w:rsidRDefault="00090955" w:rsidP="00E84BF5">
            <w:pPr>
              <w:pStyle w:val="af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3.4.2</w:t>
            </w:r>
          </w:p>
        </w:tc>
        <w:tc>
          <w:tcPr>
            <w:tcW w:w="5493" w:type="dxa"/>
          </w:tcPr>
          <w:p w:rsidR="00E84BF5" w:rsidRPr="0050026B" w:rsidRDefault="009B15A6" w:rsidP="009B15A6">
            <w:pPr>
              <w:pStyle w:val="123"/>
              <w:numPr>
                <w:ilvl w:val="0"/>
                <w:numId w:val="0"/>
              </w:numPr>
              <w:rPr>
                <w:sz w:val="20"/>
              </w:rPr>
            </w:pPr>
            <w:r w:rsidRPr="0050026B">
              <w:rPr>
                <w:sz w:val="20"/>
              </w:rPr>
              <w:t xml:space="preserve">1.   </w:t>
            </w:r>
            <w:r w:rsidR="00E84BF5" w:rsidRPr="0050026B">
              <w:rPr>
                <w:sz w:val="20"/>
              </w:rPr>
              <w:t xml:space="preserve">Предельные размеры земельных участков: </w:t>
            </w:r>
          </w:p>
          <w:p w:rsidR="00E84BF5" w:rsidRPr="0050026B" w:rsidRDefault="00E84BF5" w:rsidP="009B15A6">
            <w:pPr>
              <w:pStyle w:val="123"/>
              <w:numPr>
                <w:ilvl w:val="0"/>
                <w:numId w:val="32"/>
              </w:numPr>
              <w:tabs>
                <w:tab w:val="clear" w:pos="357"/>
                <w:tab w:val="left" w:pos="880"/>
              </w:tabs>
              <w:ind w:left="454" w:firstLine="0"/>
              <w:rPr>
                <w:sz w:val="20"/>
              </w:rPr>
            </w:pPr>
            <w:r w:rsidRPr="0050026B">
              <w:rPr>
                <w:sz w:val="20"/>
              </w:rPr>
              <w:t xml:space="preserve">минимальные размеры земельных участков – </w:t>
            </w:r>
            <w:r w:rsidRPr="0050026B">
              <w:rPr>
                <w:b/>
                <w:sz w:val="20"/>
              </w:rPr>
              <w:t xml:space="preserve"> не подлежат установлению;</w:t>
            </w:r>
          </w:p>
          <w:p w:rsidR="00E84BF5" w:rsidRPr="0050026B" w:rsidRDefault="00E84BF5" w:rsidP="009B15A6">
            <w:pPr>
              <w:pStyle w:val="123"/>
              <w:numPr>
                <w:ilvl w:val="0"/>
                <w:numId w:val="32"/>
              </w:numPr>
              <w:tabs>
                <w:tab w:val="clear" w:pos="357"/>
                <w:tab w:val="left" w:pos="880"/>
              </w:tabs>
              <w:ind w:left="454" w:firstLine="0"/>
              <w:rPr>
                <w:sz w:val="20"/>
              </w:rPr>
            </w:pPr>
            <w:r w:rsidRPr="0050026B">
              <w:rPr>
                <w:sz w:val="20"/>
              </w:rPr>
              <w:t xml:space="preserve">максимальные размеры земельных участков – </w:t>
            </w:r>
            <w:r w:rsidRPr="0050026B">
              <w:rPr>
                <w:b/>
                <w:sz w:val="20"/>
              </w:rPr>
              <w:t>не подлежат установлению.</w:t>
            </w:r>
          </w:p>
          <w:p w:rsidR="00E84BF5" w:rsidRPr="0050026B" w:rsidRDefault="009B15A6" w:rsidP="009B15A6">
            <w:pPr>
              <w:pStyle w:val="123"/>
              <w:numPr>
                <w:ilvl w:val="0"/>
                <w:numId w:val="0"/>
              </w:numPr>
              <w:tabs>
                <w:tab w:val="clear" w:pos="0"/>
                <w:tab w:val="left" w:pos="313"/>
              </w:tabs>
              <w:ind w:left="454" w:hanging="454"/>
              <w:rPr>
                <w:sz w:val="20"/>
              </w:rPr>
            </w:pPr>
            <w:r w:rsidRPr="0050026B">
              <w:rPr>
                <w:sz w:val="20"/>
              </w:rPr>
              <w:t xml:space="preserve">2. </w:t>
            </w:r>
            <w:r w:rsidR="00E84BF5" w:rsidRPr="0050026B">
              <w:rPr>
                <w:sz w:val="20"/>
              </w:rPr>
              <w:t xml:space="preserve">Минимальные отступы от границ земельных участков в </w:t>
            </w:r>
            <w:r w:rsidR="00E84BF5" w:rsidRPr="0050026B">
              <w:rPr>
                <w:sz w:val="20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="00E84BF5" w:rsidRPr="0050026B">
              <w:rPr>
                <w:b/>
                <w:sz w:val="20"/>
              </w:rPr>
              <w:t xml:space="preserve"> 3 м.</w:t>
            </w:r>
          </w:p>
          <w:p w:rsidR="00E84BF5" w:rsidRPr="0050026B" w:rsidRDefault="00E84BF5" w:rsidP="00E84BF5">
            <w:pPr>
              <w:pStyle w:val="TableParagraph"/>
              <w:numPr>
                <w:ilvl w:val="1"/>
                <w:numId w:val="7"/>
              </w:numPr>
              <w:tabs>
                <w:tab w:val="left" w:pos="868"/>
              </w:tabs>
              <w:spacing w:before="3" w:line="267" w:lineRule="exact"/>
              <w:ind w:left="868" w:hanging="426"/>
              <w:jc w:val="both"/>
              <w:rPr>
                <w:sz w:val="20"/>
              </w:rPr>
            </w:pPr>
            <w:r w:rsidRPr="0050026B">
              <w:rPr>
                <w:sz w:val="20"/>
              </w:rPr>
              <w:t>в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случае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совпадения</w:t>
            </w:r>
            <w:r w:rsidRPr="0050026B">
              <w:rPr>
                <w:spacing w:val="6"/>
                <w:sz w:val="20"/>
              </w:rPr>
              <w:t xml:space="preserve"> </w:t>
            </w:r>
            <w:r w:rsidRPr="0050026B">
              <w:rPr>
                <w:sz w:val="20"/>
              </w:rPr>
              <w:t>границ</w:t>
            </w:r>
            <w:r w:rsidRPr="0050026B">
              <w:rPr>
                <w:spacing w:val="7"/>
                <w:sz w:val="20"/>
              </w:rPr>
              <w:t xml:space="preserve"> </w:t>
            </w:r>
            <w:r w:rsidRPr="0050026B">
              <w:rPr>
                <w:sz w:val="20"/>
              </w:rPr>
              <w:t>земельных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sz w:val="20"/>
              </w:rPr>
              <w:t>участков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с</w:t>
            </w:r>
            <w:r w:rsidRPr="0050026B">
              <w:rPr>
                <w:spacing w:val="4"/>
                <w:sz w:val="20"/>
              </w:rPr>
              <w:t xml:space="preserve"> </w:t>
            </w:r>
            <w:r w:rsidRPr="0050026B">
              <w:rPr>
                <w:sz w:val="20"/>
              </w:rPr>
              <w:t>красными</w:t>
            </w:r>
            <w:r w:rsidRPr="0050026B">
              <w:rPr>
                <w:spacing w:val="8"/>
                <w:sz w:val="20"/>
              </w:rPr>
              <w:t xml:space="preserve"> </w:t>
            </w:r>
            <w:r w:rsidRPr="0050026B">
              <w:rPr>
                <w:sz w:val="20"/>
              </w:rPr>
              <w:t>линиями</w:t>
            </w:r>
            <w:r w:rsidRPr="0050026B">
              <w:rPr>
                <w:spacing w:val="13"/>
                <w:sz w:val="20"/>
              </w:rPr>
              <w:t xml:space="preserve"> </w:t>
            </w:r>
            <w:r w:rsidRPr="0050026B">
              <w:rPr>
                <w:sz w:val="20"/>
              </w:rPr>
              <w:t>улиц</w:t>
            </w:r>
            <w:r w:rsidRPr="0050026B">
              <w:rPr>
                <w:spacing w:val="20"/>
                <w:sz w:val="20"/>
              </w:rPr>
              <w:t xml:space="preserve"> </w:t>
            </w:r>
            <w:r w:rsidRPr="0050026B">
              <w:rPr>
                <w:sz w:val="20"/>
              </w:rPr>
              <w:t>–</w:t>
            </w:r>
            <w:r w:rsidRPr="0050026B">
              <w:rPr>
                <w:spacing w:val="12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5</w:t>
            </w:r>
            <w:r w:rsidRPr="0050026B">
              <w:rPr>
                <w:b/>
                <w:spacing w:val="6"/>
                <w:sz w:val="20"/>
              </w:rPr>
              <w:t xml:space="preserve"> </w:t>
            </w:r>
            <w:r w:rsidRPr="0050026B">
              <w:rPr>
                <w:b/>
                <w:sz w:val="20"/>
              </w:rPr>
              <w:t>м</w:t>
            </w:r>
            <w:r w:rsidRPr="0050026B">
              <w:rPr>
                <w:sz w:val="20"/>
              </w:rPr>
              <w:t>.</w:t>
            </w:r>
          </w:p>
          <w:p w:rsidR="00E84BF5" w:rsidRPr="0050026B" w:rsidRDefault="009B15A6" w:rsidP="0050026B">
            <w:pPr>
              <w:pStyle w:val="123"/>
              <w:numPr>
                <w:ilvl w:val="0"/>
                <w:numId w:val="0"/>
              </w:numPr>
              <w:tabs>
                <w:tab w:val="clear" w:pos="0"/>
                <w:tab w:val="left" w:pos="454"/>
              </w:tabs>
              <w:ind w:left="313" w:hanging="284"/>
              <w:rPr>
                <w:b/>
                <w:sz w:val="20"/>
              </w:rPr>
            </w:pPr>
            <w:r w:rsidRPr="0050026B">
              <w:rPr>
                <w:sz w:val="20"/>
              </w:rPr>
              <w:t xml:space="preserve">3. </w:t>
            </w:r>
            <w:r w:rsidR="00E84BF5" w:rsidRPr="0050026B">
              <w:rPr>
                <w:sz w:val="20"/>
              </w:rPr>
              <w:t>Предельное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количество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этажей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или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предельная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высота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зданий,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строений,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сооружений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sz w:val="20"/>
              </w:rPr>
              <w:t>–</w:t>
            </w:r>
            <w:r w:rsidR="00E84BF5" w:rsidRPr="0050026B">
              <w:rPr>
                <w:spacing w:val="1"/>
                <w:sz w:val="20"/>
              </w:rPr>
              <w:t xml:space="preserve"> </w:t>
            </w:r>
            <w:r w:rsidR="00E84BF5" w:rsidRPr="0050026B">
              <w:rPr>
                <w:b/>
                <w:sz w:val="20"/>
              </w:rPr>
              <w:t>не</w:t>
            </w:r>
            <w:r w:rsidR="00E84BF5" w:rsidRPr="0050026B">
              <w:rPr>
                <w:b/>
                <w:spacing w:val="1"/>
                <w:sz w:val="20"/>
              </w:rPr>
              <w:t xml:space="preserve"> </w:t>
            </w:r>
            <w:r w:rsidR="00E84BF5" w:rsidRPr="0050026B">
              <w:rPr>
                <w:b/>
                <w:sz w:val="20"/>
              </w:rPr>
              <w:t>подлежат</w:t>
            </w:r>
            <w:r w:rsidR="00E84BF5" w:rsidRPr="0050026B">
              <w:rPr>
                <w:b/>
                <w:spacing w:val="-1"/>
                <w:sz w:val="20"/>
              </w:rPr>
              <w:t xml:space="preserve"> </w:t>
            </w:r>
            <w:r w:rsidR="00E84BF5" w:rsidRPr="0050026B">
              <w:rPr>
                <w:b/>
                <w:sz w:val="20"/>
              </w:rPr>
              <w:t>установлению.</w:t>
            </w:r>
          </w:p>
          <w:p w:rsidR="00E84BF5" w:rsidRPr="0050026B" w:rsidRDefault="009B15A6" w:rsidP="0050026B">
            <w:pPr>
              <w:pStyle w:val="123"/>
              <w:numPr>
                <w:ilvl w:val="0"/>
                <w:numId w:val="0"/>
              </w:numPr>
              <w:tabs>
                <w:tab w:val="clear" w:pos="0"/>
              </w:tabs>
              <w:ind w:left="313" w:hanging="313"/>
              <w:rPr>
                <w:b/>
                <w:sz w:val="20"/>
              </w:rPr>
            </w:pPr>
            <w:r w:rsidRPr="0050026B">
              <w:rPr>
                <w:sz w:val="20"/>
              </w:rPr>
              <w:t xml:space="preserve">4. </w:t>
            </w:r>
            <w:r w:rsidR="00E84BF5" w:rsidRPr="0050026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E84BF5" w:rsidRPr="0050026B">
              <w:rPr>
                <w:b/>
                <w:sz w:val="20"/>
              </w:rPr>
              <w:t>не подлежит установлению.</w:t>
            </w:r>
          </w:p>
        </w:tc>
      </w:tr>
    </w:tbl>
    <w:p w:rsidR="00646C9F" w:rsidRDefault="00646C9F" w:rsidP="00C90472">
      <w:pPr>
        <w:tabs>
          <w:tab w:val="left" w:pos="0"/>
        </w:tabs>
        <w:jc w:val="both"/>
        <w:rPr>
          <w:sz w:val="26"/>
          <w:szCs w:val="26"/>
        </w:rPr>
      </w:pPr>
    </w:p>
    <w:p w:rsidR="00EE4353" w:rsidRDefault="00EE4353" w:rsidP="00EE4353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Pr="00E14EFE">
        <w:rPr>
          <w:sz w:val="26"/>
          <w:szCs w:val="26"/>
        </w:rPr>
        <w:t>Дополнить раздел «</w:t>
      </w:r>
      <w:r>
        <w:rPr>
          <w:sz w:val="26"/>
          <w:szCs w:val="26"/>
        </w:rPr>
        <w:t>Осн</w:t>
      </w:r>
      <w:r w:rsidRPr="00E14EFE">
        <w:rPr>
          <w:sz w:val="26"/>
          <w:szCs w:val="26"/>
        </w:rPr>
        <w:t xml:space="preserve">овные виды разрешенного использования» </w:t>
      </w:r>
      <w:r w:rsidRPr="00E14EFE">
        <w:rPr>
          <w:color w:val="000000"/>
          <w:sz w:val="26"/>
          <w:szCs w:val="26"/>
        </w:rPr>
        <w:t>таблицы «</w:t>
      </w:r>
      <w:r>
        <w:rPr>
          <w:color w:val="000000"/>
          <w:sz w:val="26"/>
          <w:szCs w:val="26"/>
        </w:rPr>
        <w:t>ОД-4</w:t>
      </w:r>
      <w:r w:rsidRPr="00E14EFE">
        <w:rPr>
          <w:color w:val="000000"/>
          <w:sz w:val="26"/>
          <w:szCs w:val="26"/>
        </w:rPr>
        <w:t xml:space="preserve">. Зона </w:t>
      </w:r>
      <w:r w:rsidRPr="00E828D5">
        <w:rPr>
          <w:color w:val="000000"/>
          <w:sz w:val="26"/>
          <w:szCs w:val="26"/>
        </w:rPr>
        <w:t xml:space="preserve">застройки </w:t>
      </w:r>
      <w:r>
        <w:rPr>
          <w:color w:val="000000"/>
          <w:sz w:val="26"/>
          <w:szCs w:val="26"/>
        </w:rPr>
        <w:t>объектами образования и воспитания</w:t>
      </w:r>
      <w:r w:rsidRPr="00E14EFE">
        <w:rPr>
          <w:color w:val="000000"/>
          <w:sz w:val="26"/>
          <w:szCs w:val="26"/>
        </w:rPr>
        <w:t>» ст</w:t>
      </w:r>
      <w:r>
        <w:rPr>
          <w:color w:val="000000"/>
          <w:sz w:val="26"/>
          <w:szCs w:val="26"/>
        </w:rPr>
        <w:t>атьи</w:t>
      </w:r>
      <w:r w:rsidRPr="00E14EFE">
        <w:rPr>
          <w:color w:val="000000"/>
          <w:sz w:val="26"/>
          <w:szCs w:val="26"/>
        </w:rPr>
        <w:t xml:space="preserve"> 38 «Градостроительные регламенты территориальных зон. </w:t>
      </w:r>
      <w:r>
        <w:rPr>
          <w:color w:val="000000"/>
          <w:sz w:val="26"/>
          <w:szCs w:val="26"/>
        </w:rPr>
        <w:t>Общественно-деловые</w:t>
      </w:r>
      <w:r w:rsidRPr="00E14EFE">
        <w:rPr>
          <w:color w:val="000000"/>
          <w:sz w:val="26"/>
          <w:szCs w:val="26"/>
        </w:rPr>
        <w:t xml:space="preserve"> зоны» части III. «Градостроительные регламенты» пунктом </w:t>
      </w:r>
      <w:r>
        <w:rPr>
          <w:color w:val="000000"/>
          <w:sz w:val="26"/>
          <w:szCs w:val="26"/>
        </w:rPr>
        <w:t>8</w:t>
      </w:r>
      <w:r w:rsidRPr="00E14EFE">
        <w:rPr>
          <w:color w:val="000000"/>
          <w:sz w:val="26"/>
          <w:szCs w:val="26"/>
        </w:rPr>
        <w:t xml:space="preserve"> следующего содержания:</w:t>
      </w:r>
    </w:p>
    <w:p w:rsidR="00EE4353" w:rsidRDefault="00EE4353" w:rsidP="00EE4353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127"/>
        <w:gridCol w:w="708"/>
        <w:gridCol w:w="5493"/>
      </w:tblGrid>
      <w:tr w:rsidR="00EE4353" w:rsidRPr="0050026B" w:rsidTr="00FC08C0">
        <w:tc>
          <w:tcPr>
            <w:tcW w:w="425" w:type="dxa"/>
          </w:tcPr>
          <w:p w:rsidR="00EE4353" w:rsidRPr="0050026B" w:rsidRDefault="00090955" w:rsidP="00FC08C0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E4353" w:rsidRPr="0050026B" w:rsidRDefault="00EE4353" w:rsidP="00FC08C0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Спорт</w:t>
            </w:r>
          </w:p>
        </w:tc>
        <w:tc>
          <w:tcPr>
            <w:tcW w:w="708" w:type="dxa"/>
          </w:tcPr>
          <w:p w:rsidR="00EE4353" w:rsidRPr="0050026B" w:rsidRDefault="00EE4353" w:rsidP="00FC08C0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0026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5493" w:type="dxa"/>
          </w:tcPr>
          <w:p w:rsidR="00EE4353" w:rsidRPr="0050026B" w:rsidRDefault="00EE4353" w:rsidP="00FC08C0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line="249" w:lineRule="exact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Предельные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размеры</w:t>
            </w:r>
            <w:r w:rsidRPr="0050026B">
              <w:rPr>
                <w:spacing w:val="1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участков:</w:t>
            </w:r>
          </w:p>
          <w:p w:rsidR="00EE4353" w:rsidRPr="0050026B" w:rsidRDefault="00EE4353" w:rsidP="00FC08C0">
            <w:pPr>
              <w:pStyle w:val="TableParagraph"/>
              <w:numPr>
                <w:ilvl w:val="1"/>
                <w:numId w:val="30"/>
              </w:numPr>
              <w:tabs>
                <w:tab w:val="left" w:pos="934"/>
              </w:tabs>
              <w:jc w:val="both"/>
              <w:rPr>
                <w:b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минимальные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размеры</w:t>
            </w:r>
            <w:r w:rsidRPr="0050026B">
              <w:rPr>
                <w:spacing w:val="1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8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2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не</w:t>
            </w:r>
            <w:r w:rsidRPr="0050026B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подлежат</w:t>
            </w:r>
            <w:r w:rsidRPr="0050026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установлению;</w:t>
            </w:r>
          </w:p>
          <w:p w:rsidR="00EE4353" w:rsidRPr="0050026B" w:rsidRDefault="00EE4353" w:rsidP="00FC08C0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jc w:val="both"/>
              <w:rPr>
                <w:b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максимальные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размеры</w:t>
            </w:r>
            <w:r w:rsidRPr="0050026B">
              <w:rPr>
                <w:spacing w:val="1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1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0,5</w:t>
            </w:r>
            <w:r w:rsidRPr="0050026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га.</w:t>
            </w:r>
          </w:p>
          <w:p w:rsidR="00EE4353" w:rsidRPr="0050026B" w:rsidRDefault="00EE4353" w:rsidP="00FC08C0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ind w:right="-15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Минимальные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отступы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от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границ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целях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определения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мест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допустимого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размещения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пределами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которых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запрещено</w:t>
            </w:r>
            <w:r w:rsidRPr="0050026B">
              <w:rPr>
                <w:spacing w:val="5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строительство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зданий,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3</w:t>
            </w:r>
            <w:r w:rsidRPr="0050026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м</w:t>
            </w:r>
            <w:r w:rsidRPr="0050026B">
              <w:rPr>
                <w:sz w:val="20"/>
                <w:szCs w:val="20"/>
              </w:rPr>
              <w:t>;</w:t>
            </w:r>
          </w:p>
          <w:p w:rsidR="00EE4353" w:rsidRPr="0050026B" w:rsidRDefault="00EE4353" w:rsidP="00FC08C0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spacing w:line="268" w:lineRule="exact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случае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совпадения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границ</w:t>
            </w:r>
            <w:r w:rsidRPr="0050026B">
              <w:rPr>
                <w:spacing w:val="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1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красными</w:t>
            </w:r>
            <w:r w:rsidRPr="0050026B">
              <w:rPr>
                <w:spacing w:val="8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линиями</w:t>
            </w:r>
            <w:r w:rsidRPr="0050026B">
              <w:rPr>
                <w:spacing w:val="1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улиц</w:t>
            </w:r>
            <w:r w:rsidRPr="0050026B">
              <w:rPr>
                <w:spacing w:val="2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5</w:t>
            </w:r>
            <w:r w:rsidRPr="0050026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м</w:t>
            </w:r>
            <w:r w:rsidRPr="0050026B">
              <w:rPr>
                <w:sz w:val="20"/>
                <w:szCs w:val="20"/>
              </w:rPr>
              <w:t>;</w:t>
            </w:r>
          </w:p>
          <w:p w:rsidR="00EE4353" w:rsidRPr="0050026B" w:rsidRDefault="00EE4353" w:rsidP="00FC08C0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ind w:right="5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2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условиях</w:t>
            </w:r>
            <w:r w:rsidRPr="0050026B">
              <w:rPr>
                <w:spacing w:val="2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сложившейся</w:t>
            </w:r>
            <w:r w:rsidRPr="0050026B">
              <w:rPr>
                <w:spacing w:val="2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застройки</w:t>
            </w:r>
            <w:r w:rsidRPr="0050026B">
              <w:rPr>
                <w:spacing w:val="3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допускается</w:t>
            </w:r>
            <w:r w:rsidRPr="0050026B">
              <w:rPr>
                <w:spacing w:val="2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размещение</w:t>
            </w:r>
            <w:r w:rsidRPr="0050026B">
              <w:rPr>
                <w:spacing w:val="2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здания</w:t>
            </w:r>
            <w:r w:rsidRPr="0050026B">
              <w:rPr>
                <w:spacing w:val="2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по</w:t>
            </w:r>
            <w:r w:rsidRPr="0050026B">
              <w:rPr>
                <w:spacing w:val="18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красной</w:t>
            </w:r>
            <w:r w:rsidRPr="0050026B">
              <w:rPr>
                <w:spacing w:val="2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линии</w:t>
            </w:r>
            <w:r w:rsidRPr="0050026B">
              <w:rPr>
                <w:spacing w:val="2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улиц</w:t>
            </w:r>
            <w:r w:rsidRPr="0050026B">
              <w:rPr>
                <w:spacing w:val="-5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и</w:t>
            </w:r>
            <w:r w:rsidRPr="0050026B">
              <w:rPr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проездов.</w:t>
            </w:r>
          </w:p>
          <w:p w:rsidR="00EE4353" w:rsidRPr="0050026B" w:rsidRDefault="00EE4353" w:rsidP="00FC08C0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line="250" w:lineRule="exact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Предельное</w:t>
            </w:r>
            <w:r w:rsidRPr="0050026B">
              <w:rPr>
                <w:spacing w:val="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количество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этажей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зданий,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</w:t>
            </w:r>
            <w:r w:rsidRPr="0050026B">
              <w:rPr>
                <w:spacing w:val="2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2</w:t>
            </w:r>
            <w:r w:rsidRPr="0050026B">
              <w:rPr>
                <w:sz w:val="20"/>
                <w:szCs w:val="20"/>
              </w:rPr>
              <w:t>.</w:t>
            </w:r>
          </w:p>
          <w:p w:rsidR="00EE4353" w:rsidRPr="0050026B" w:rsidRDefault="00EE4353" w:rsidP="00FC08C0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line="242" w:lineRule="auto"/>
              <w:ind w:right="4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Предельная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высота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(от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средней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отметки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уровня</w:t>
            </w:r>
            <w:r w:rsidRPr="0050026B">
              <w:rPr>
                <w:spacing w:val="5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земли</w:t>
            </w:r>
            <w:r w:rsidRPr="0050026B">
              <w:rPr>
                <w:spacing w:val="5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до</w:t>
            </w:r>
            <w:r w:rsidRPr="0050026B">
              <w:rPr>
                <w:spacing w:val="-5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наивысшей отметки конструктивного элемента здания, строения, сооружения (парапета плоской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кровли,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конька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или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фронтона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скатной</w:t>
            </w:r>
            <w:r w:rsidRPr="0050026B">
              <w:rPr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крыши))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10</w:t>
            </w:r>
            <w:r w:rsidRPr="0050026B">
              <w:rPr>
                <w:b/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м</w:t>
            </w:r>
            <w:r w:rsidRPr="0050026B">
              <w:rPr>
                <w:sz w:val="20"/>
                <w:szCs w:val="20"/>
              </w:rPr>
              <w:t>.</w:t>
            </w:r>
          </w:p>
          <w:p w:rsidR="00EE4353" w:rsidRPr="0050026B" w:rsidRDefault="00EE4353" w:rsidP="00FC08C0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5. Максимальный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процент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застройки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1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границах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земельного</w:t>
            </w:r>
            <w:r w:rsidRPr="0050026B">
              <w:rPr>
                <w:spacing w:val="1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участка</w:t>
            </w:r>
            <w:r w:rsidRPr="0050026B">
              <w:rPr>
                <w:spacing w:val="2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70</w:t>
            </w:r>
            <w:r w:rsidRPr="0050026B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%.</w:t>
            </w:r>
          </w:p>
        </w:tc>
      </w:tr>
    </w:tbl>
    <w:p w:rsidR="00BA26CA" w:rsidRDefault="00BA26CA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72246E" w:rsidRDefault="00083398" w:rsidP="0072246E">
      <w:pPr>
        <w:tabs>
          <w:tab w:val="left" w:pos="0"/>
        </w:tabs>
        <w:jc w:val="both"/>
        <w:rPr>
          <w:sz w:val="26"/>
          <w:szCs w:val="26"/>
        </w:rPr>
      </w:pPr>
      <w:r w:rsidRPr="00083398">
        <w:rPr>
          <w:color w:val="000000"/>
          <w:sz w:val="26"/>
          <w:szCs w:val="26"/>
        </w:rPr>
        <w:tab/>
        <w:t>1</w:t>
      </w:r>
      <w:r>
        <w:rPr>
          <w:color w:val="000000"/>
          <w:sz w:val="26"/>
          <w:szCs w:val="26"/>
        </w:rPr>
        <w:t>.</w:t>
      </w:r>
      <w:r w:rsidR="00EE435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Pr="00083398">
        <w:rPr>
          <w:color w:val="000000"/>
          <w:sz w:val="26"/>
          <w:szCs w:val="26"/>
        </w:rPr>
        <w:t>Д</w:t>
      </w:r>
      <w:r w:rsidRPr="00083398">
        <w:rPr>
          <w:sz w:val="26"/>
          <w:szCs w:val="26"/>
        </w:rPr>
        <w:t xml:space="preserve">ополнить раздел «Основные виды разрешенного использования» </w:t>
      </w:r>
      <w:r w:rsidRPr="00083398">
        <w:rPr>
          <w:color w:val="000000"/>
          <w:sz w:val="26"/>
          <w:szCs w:val="26"/>
        </w:rPr>
        <w:t xml:space="preserve">таблицы «СХ-6. Зона для ведения садоводства» статьи 38 «Градостроительные регламенты территориальных зон. </w:t>
      </w:r>
      <w:r w:rsidR="00744DA8">
        <w:rPr>
          <w:color w:val="000000"/>
          <w:sz w:val="26"/>
          <w:szCs w:val="26"/>
        </w:rPr>
        <w:t>Зоны сельскохозяйственного использования</w:t>
      </w:r>
      <w:r w:rsidRPr="00083398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744DA8">
        <w:rPr>
          <w:color w:val="000000"/>
          <w:sz w:val="26"/>
          <w:szCs w:val="26"/>
        </w:rPr>
        <w:t>1.1</w:t>
      </w:r>
      <w:r w:rsidRPr="00083398">
        <w:rPr>
          <w:color w:val="000000"/>
          <w:sz w:val="26"/>
          <w:szCs w:val="26"/>
        </w:rPr>
        <w:t xml:space="preserve"> следующего содержания:</w:t>
      </w:r>
      <w:r w:rsidR="0072246E" w:rsidRPr="0072246E">
        <w:rPr>
          <w:sz w:val="26"/>
          <w:szCs w:val="26"/>
        </w:rPr>
        <w:t xml:space="preserve"> </w:t>
      </w:r>
    </w:p>
    <w:p w:rsidR="003B36F9" w:rsidRDefault="003B36F9" w:rsidP="0072246E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Style w:val="TableNormal"/>
        <w:tblW w:w="878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708"/>
        <w:gridCol w:w="5529"/>
      </w:tblGrid>
      <w:tr w:rsidR="0050026B" w:rsidRPr="0050026B" w:rsidTr="006B7127">
        <w:trPr>
          <w:trHeight w:val="7330"/>
        </w:trPr>
        <w:tc>
          <w:tcPr>
            <w:tcW w:w="425" w:type="dxa"/>
          </w:tcPr>
          <w:p w:rsidR="00744DA8" w:rsidRPr="0050026B" w:rsidRDefault="00744DA8" w:rsidP="00744DA8">
            <w:pPr>
              <w:pStyle w:val="TableParagraph"/>
              <w:spacing w:line="245" w:lineRule="exact"/>
              <w:ind w:left="4"/>
              <w:rPr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lastRenderedPageBreak/>
              <w:t>1.1</w:t>
            </w:r>
          </w:p>
        </w:tc>
        <w:tc>
          <w:tcPr>
            <w:tcW w:w="2127" w:type="dxa"/>
          </w:tcPr>
          <w:p w:rsidR="00744DA8" w:rsidRPr="0050026B" w:rsidRDefault="00744DA8" w:rsidP="006B7127">
            <w:pPr>
              <w:pStyle w:val="TableParagraph"/>
              <w:spacing w:line="242" w:lineRule="auto"/>
              <w:ind w:left="9"/>
              <w:rPr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</w:rPr>
              <w:t>Для</w:t>
            </w:r>
            <w:r w:rsidRPr="0050026B">
              <w:rPr>
                <w:color w:val="000000" w:themeColor="text1"/>
                <w:spacing w:val="17"/>
                <w:sz w:val="20"/>
              </w:rPr>
              <w:t xml:space="preserve"> </w:t>
            </w:r>
            <w:r w:rsidRPr="0050026B">
              <w:rPr>
                <w:color w:val="000000" w:themeColor="text1"/>
                <w:sz w:val="20"/>
              </w:rPr>
              <w:t>индивидуального</w:t>
            </w:r>
            <w:r w:rsidRPr="0050026B">
              <w:rPr>
                <w:color w:val="000000" w:themeColor="text1"/>
                <w:spacing w:val="-52"/>
                <w:sz w:val="20"/>
              </w:rPr>
              <w:t xml:space="preserve"> </w:t>
            </w:r>
            <w:r w:rsidRPr="0050026B">
              <w:rPr>
                <w:color w:val="000000" w:themeColor="text1"/>
                <w:sz w:val="20"/>
              </w:rPr>
              <w:t>жилищного</w:t>
            </w:r>
            <w:r w:rsidRPr="0050026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50026B">
              <w:rPr>
                <w:color w:val="000000" w:themeColor="text1"/>
                <w:sz w:val="20"/>
              </w:rPr>
              <w:t>строительства</w:t>
            </w:r>
          </w:p>
        </w:tc>
        <w:tc>
          <w:tcPr>
            <w:tcW w:w="708" w:type="dxa"/>
          </w:tcPr>
          <w:p w:rsidR="00744DA8" w:rsidRPr="0050026B" w:rsidRDefault="00744DA8" w:rsidP="006B7127">
            <w:pPr>
              <w:pStyle w:val="TableParagraph"/>
              <w:spacing w:line="245" w:lineRule="exact"/>
              <w:jc w:val="center"/>
              <w:rPr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</w:rPr>
              <w:t>2.1</w:t>
            </w:r>
          </w:p>
        </w:tc>
        <w:tc>
          <w:tcPr>
            <w:tcW w:w="5529" w:type="dxa"/>
          </w:tcPr>
          <w:p w:rsidR="00744DA8" w:rsidRPr="0050026B" w:rsidRDefault="00744DA8" w:rsidP="00744DA8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45" w:lineRule="exact"/>
              <w:jc w:val="both"/>
              <w:rPr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</w:rPr>
              <w:t>Предельные</w:t>
            </w:r>
            <w:r w:rsidRPr="0050026B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50026B">
              <w:rPr>
                <w:color w:val="000000" w:themeColor="text1"/>
                <w:sz w:val="20"/>
              </w:rPr>
              <w:t>размеры</w:t>
            </w:r>
            <w:r w:rsidRPr="0050026B">
              <w:rPr>
                <w:color w:val="000000" w:themeColor="text1"/>
                <w:spacing w:val="13"/>
                <w:sz w:val="20"/>
              </w:rPr>
              <w:t xml:space="preserve"> </w:t>
            </w:r>
            <w:r w:rsidRPr="0050026B">
              <w:rPr>
                <w:color w:val="000000" w:themeColor="text1"/>
                <w:sz w:val="20"/>
              </w:rPr>
              <w:t>земельных</w:t>
            </w:r>
            <w:r w:rsidRPr="0050026B">
              <w:rPr>
                <w:color w:val="000000" w:themeColor="text1"/>
                <w:spacing w:val="19"/>
                <w:sz w:val="20"/>
              </w:rPr>
              <w:t xml:space="preserve"> </w:t>
            </w:r>
            <w:r w:rsidRPr="0050026B">
              <w:rPr>
                <w:color w:val="000000" w:themeColor="text1"/>
                <w:sz w:val="20"/>
              </w:rPr>
              <w:t>участков:</w:t>
            </w:r>
          </w:p>
          <w:p w:rsidR="00744DA8" w:rsidRPr="0050026B" w:rsidRDefault="00744DA8" w:rsidP="00744DA8">
            <w:pPr>
              <w:pStyle w:val="TableParagraph"/>
              <w:numPr>
                <w:ilvl w:val="1"/>
                <w:numId w:val="20"/>
              </w:numPr>
              <w:tabs>
                <w:tab w:val="left" w:pos="859"/>
              </w:tabs>
              <w:spacing w:line="269" w:lineRule="exact"/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минимальные</w:t>
            </w:r>
            <w:r w:rsidRPr="0050026B">
              <w:rPr>
                <w:color w:val="000000" w:themeColor="text1"/>
                <w:spacing w:val="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размеры</w:t>
            </w:r>
            <w:r w:rsidRPr="0050026B">
              <w:rPr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земельных</w:t>
            </w:r>
            <w:r w:rsidRPr="0050026B">
              <w:rPr>
                <w:color w:val="000000" w:themeColor="text1"/>
                <w:spacing w:val="13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участков</w:t>
            </w:r>
            <w:r w:rsidRPr="0050026B">
              <w:rPr>
                <w:color w:val="000000" w:themeColor="text1"/>
                <w:spacing w:val="1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–</w:t>
            </w:r>
            <w:r w:rsidRPr="0050026B">
              <w:rPr>
                <w:color w:val="000000" w:themeColor="text1"/>
                <w:spacing w:val="13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0,05</w:t>
            </w:r>
            <w:r w:rsidRPr="0050026B">
              <w:rPr>
                <w:b/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га</w:t>
            </w:r>
            <w:r w:rsidRPr="0050026B">
              <w:rPr>
                <w:color w:val="000000" w:themeColor="text1"/>
                <w:sz w:val="20"/>
                <w:lang w:val="ru-RU"/>
              </w:rPr>
              <w:t>;</w:t>
            </w:r>
          </w:p>
          <w:p w:rsidR="00744DA8" w:rsidRPr="0050026B" w:rsidRDefault="00744DA8" w:rsidP="00744DA8">
            <w:pPr>
              <w:pStyle w:val="TableParagraph"/>
              <w:numPr>
                <w:ilvl w:val="1"/>
                <w:numId w:val="20"/>
              </w:numPr>
              <w:tabs>
                <w:tab w:val="left" w:pos="859"/>
              </w:tabs>
              <w:spacing w:line="269" w:lineRule="exact"/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максимальные</w:t>
            </w:r>
            <w:r w:rsidRPr="0050026B">
              <w:rPr>
                <w:color w:val="000000" w:themeColor="text1"/>
                <w:spacing w:val="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размеры</w:t>
            </w:r>
            <w:r w:rsidRPr="0050026B">
              <w:rPr>
                <w:color w:val="000000" w:themeColor="text1"/>
                <w:spacing w:val="13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земельных</w:t>
            </w:r>
            <w:r w:rsidRPr="0050026B">
              <w:rPr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участков</w:t>
            </w:r>
            <w:r w:rsidRPr="0050026B">
              <w:rPr>
                <w:color w:val="000000" w:themeColor="text1"/>
                <w:spacing w:val="1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–</w:t>
            </w:r>
            <w:r w:rsidRPr="0050026B">
              <w:rPr>
                <w:color w:val="000000" w:themeColor="text1"/>
                <w:spacing w:val="8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0,12</w:t>
            </w:r>
            <w:r w:rsidRPr="0050026B">
              <w:rPr>
                <w:b/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га</w:t>
            </w:r>
            <w:r w:rsidRPr="0050026B">
              <w:rPr>
                <w:color w:val="000000" w:themeColor="text1"/>
                <w:sz w:val="20"/>
                <w:lang w:val="ru-RU"/>
              </w:rPr>
              <w:t>.</w:t>
            </w:r>
          </w:p>
          <w:p w:rsidR="00744DA8" w:rsidRPr="0050026B" w:rsidRDefault="00744DA8" w:rsidP="00744DA8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ind w:right="-15"/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Минимальные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отступы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от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границ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земельных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участков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в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целях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определения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мест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допустимого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размещения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зданий,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строений,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сооружений,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за</w:t>
            </w:r>
            <w:r w:rsidRPr="0050026B">
              <w:rPr>
                <w:color w:val="000000" w:themeColor="text1"/>
                <w:spacing w:val="5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пределами</w:t>
            </w:r>
            <w:r w:rsidRPr="0050026B">
              <w:rPr>
                <w:color w:val="000000" w:themeColor="text1"/>
                <w:spacing w:val="5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которых</w:t>
            </w:r>
            <w:r w:rsidRPr="0050026B">
              <w:rPr>
                <w:color w:val="000000" w:themeColor="text1"/>
                <w:spacing w:val="5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запрещено</w:t>
            </w:r>
            <w:r w:rsidRPr="0050026B">
              <w:rPr>
                <w:color w:val="000000" w:themeColor="text1"/>
                <w:spacing w:val="5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строительство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зданий,</w:t>
            </w:r>
            <w:r w:rsidRPr="0050026B">
              <w:rPr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строений,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сооружений:</w:t>
            </w:r>
          </w:p>
          <w:p w:rsidR="00744DA8" w:rsidRPr="0050026B" w:rsidRDefault="00744DA8" w:rsidP="00744DA8">
            <w:pPr>
              <w:pStyle w:val="TableParagraph"/>
              <w:numPr>
                <w:ilvl w:val="1"/>
                <w:numId w:val="20"/>
              </w:numPr>
              <w:tabs>
                <w:tab w:val="left" w:pos="859"/>
              </w:tabs>
              <w:spacing w:line="268" w:lineRule="exact"/>
              <w:jc w:val="both"/>
              <w:rPr>
                <w:b/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до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индивидуального</w:t>
            </w:r>
            <w:r w:rsidRPr="0050026B">
              <w:rPr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жилого</w:t>
            </w:r>
            <w:r w:rsidRPr="0050026B">
              <w:rPr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дома</w:t>
            </w:r>
            <w:r w:rsidRPr="0050026B">
              <w:rPr>
                <w:color w:val="000000" w:themeColor="text1"/>
                <w:spacing w:val="15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–</w:t>
            </w:r>
            <w:r w:rsidRPr="0050026B">
              <w:rPr>
                <w:b/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3</w:t>
            </w:r>
            <w:r w:rsidRPr="0050026B">
              <w:rPr>
                <w:b/>
                <w:color w:val="000000" w:themeColor="text1"/>
                <w:spacing w:val="13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м;</w:t>
            </w:r>
          </w:p>
          <w:p w:rsidR="00744DA8" w:rsidRPr="0050026B" w:rsidRDefault="00744DA8" w:rsidP="00744DA8">
            <w:pPr>
              <w:pStyle w:val="TableParagraph"/>
              <w:numPr>
                <w:ilvl w:val="1"/>
                <w:numId w:val="20"/>
              </w:numPr>
              <w:tabs>
                <w:tab w:val="left" w:pos="859"/>
              </w:tabs>
              <w:spacing w:line="269" w:lineRule="exact"/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в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случае</w:t>
            </w:r>
            <w:r w:rsidRPr="0050026B">
              <w:rPr>
                <w:color w:val="000000" w:themeColor="text1"/>
                <w:spacing w:val="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совпадения</w:t>
            </w:r>
            <w:r w:rsidRPr="0050026B">
              <w:rPr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границ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земельных</w:t>
            </w:r>
            <w:r w:rsidRPr="0050026B">
              <w:rPr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участков</w:t>
            </w:r>
            <w:r w:rsidRPr="0050026B">
              <w:rPr>
                <w:color w:val="000000" w:themeColor="text1"/>
                <w:spacing w:val="1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</w:t>
            </w:r>
            <w:r w:rsidRPr="0050026B">
              <w:rPr>
                <w:color w:val="000000" w:themeColor="text1"/>
                <w:spacing w:val="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красными</w:t>
            </w:r>
            <w:r w:rsidRPr="0050026B">
              <w:rPr>
                <w:color w:val="000000" w:themeColor="text1"/>
                <w:spacing w:val="1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линиями</w:t>
            </w:r>
            <w:r w:rsidRPr="0050026B">
              <w:rPr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улиц</w:t>
            </w:r>
            <w:r w:rsidRPr="0050026B">
              <w:rPr>
                <w:color w:val="000000" w:themeColor="text1"/>
                <w:spacing w:val="1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проездов:</w:t>
            </w:r>
          </w:p>
          <w:p w:rsidR="00744DA8" w:rsidRPr="0050026B" w:rsidRDefault="00744DA8" w:rsidP="00744DA8">
            <w:pPr>
              <w:pStyle w:val="TableParagraph"/>
              <w:numPr>
                <w:ilvl w:val="2"/>
                <w:numId w:val="20"/>
              </w:numPr>
              <w:tabs>
                <w:tab w:val="left" w:pos="1780"/>
                <w:tab w:val="left" w:pos="1781"/>
              </w:tabs>
              <w:ind w:right="4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до</w:t>
            </w:r>
            <w:r w:rsidRPr="0050026B">
              <w:rPr>
                <w:color w:val="000000" w:themeColor="text1"/>
                <w:spacing w:val="3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индивидуального</w:t>
            </w:r>
            <w:r w:rsidRPr="0050026B">
              <w:rPr>
                <w:color w:val="000000" w:themeColor="text1"/>
                <w:spacing w:val="3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жилого</w:t>
            </w:r>
            <w:r w:rsidRPr="0050026B">
              <w:rPr>
                <w:color w:val="000000" w:themeColor="text1"/>
                <w:spacing w:val="3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дома</w:t>
            </w:r>
            <w:r w:rsidRPr="0050026B">
              <w:rPr>
                <w:color w:val="000000" w:themeColor="text1"/>
                <w:spacing w:val="38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от</w:t>
            </w:r>
            <w:r w:rsidRPr="0050026B">
              <w:rPr>
                <w:color w:val="000000" w:themeColor="text1"/>
                <w:spacing w:val="3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красной</w:t>
            </w:r>
            <w:r w:rsidRPr="0050026B">
              <w:rPr>
                <w:color w:val="000000" w:themeColor="text1"/>
                <w:spacing w:val="3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линии</w:t>
            </w:r>
            <w:r w:rsidRPr="0050026B">
              <w:rPr>
                <w:color w:val="000000" w:themeColor="text1"/>
                <w:spacing w:val="3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улиц</w:t>
            </w:r>
            <w:r w:rsidRPr="0050026B">
              <w:rPr>
                <w:color w:val="000000" w:themeColor="text1"/>
                <w:spacing w:val="48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-</w:t>
            </w:r>
            <w:r w:rsidRPr="0050026B">
              <w:rPr>
                <w:color w:val="000000" w:themeColor="text1"/>
                <w:spacing w:val="34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5</w:t>
            </w:r>
            <w:r w:rsidRPr="0050026B">
              <w:rPr>
                <w:b/>
                <w:color w:val="000000" w:themeColor="text1"/>
                <w:spacing w:val="36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м</w:t>
            </w:r>
            <w:r w:rsidRPr="0050026B">
              <w:rPr>
                <w:color w:val="000000" w:themeColor="text1"/>
                <w:sz w:val="20"/>
                <w:lang w:val="ru-RU"/>
              </w:rPr>
              <w:t>,</w:t>
            </w:r>
            <w:r w:rsidRPr="0050026B">
              <w:rPr>
                <w:color w:val="000000" w:themeColor="text1"/>
                <w:spacing w:val="43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от</w:t>
            </w:r>
            <w:r w:rsidRPr="0050026B">
              <w:rPr>
                <w:color w:val="000000" w:themeColor="text1"/>
                <w:spacing w:val="3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красной</w:t>
            </w:r>
            <w:r w:rsidRPr="0050026B">
              <w:rPr>
                <w:color w:val="000000" w:themeColor="text1"/>
                <w:spacing w:val="36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линии</w:t>
            </w:r>
            <w:r w:rsidRPr="0050026B">
              <w:rPr>
                <w:color w:val="000000" w:themeColor="text1"/>
                <w:spacing w:val="-52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проездов</w:t>
            </w:r>
            <w:r w:rsidRPr="0050026B">
              <w:rPr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—</w:t>
            </w:r>
            <w:r w:rsidRPr="0050026B">
              <w:rPr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3</w:t>
            </w:r>
            <w:r w:rsidRPr="0050026B">
              <w:rPr>
                <w:b/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м</w:t>
            </w:r>
            <w:r w:rsidRPr="0050026B">
              <w:rPr>
                <w:color w:val="000000" w:themeColor="text1"/>
                <w:sz w:val="20"/>
                <w:lang w:val="ru-RU"/>
              </w:rPr>
              <w:t>;</w:t>
            </w:r>
          </w:p>
          <w:p w:rsidR="00744DA8" w:rsidRPr="0050026B" w:rsidRDefault="00744DA8" w:rsidP="00744DA8">
            <w:pPr>
              <w:pStyle w:val="TableParagraph"/>
              <w:numPr>
                <w:ilvl w:val="2"/>
                <w:numId w:val="20"/>
              </w:numPr>
              <w:tabs>
                <w:tab w:val="left" w:pos="1780"/>
                <w:tab w:val="left" w:pos="1781"/>
              </w:tabs>
              <w:spacing w:before="1"/>
              <w:ind w:right="11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в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условиях</w:t>
            </w:r>
            <w:r w:rsidRPr="0050026B">
              <w:rPr>
                <w:color w:val="000000" w:themeColor="text1"/>
                <w:spacing w:val="8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сложившейся</w:t>
            </w:r>
            <w:r w:rsidRPr="0050026B">
              <w:rPr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застройки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допускается</w:t>
            </w:r>
            <w:r w:rsidRPr="0050026B">
              <w:rPr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размещение</w:t>
            </w:r>
            <w:r w:rsidRPr="0050026B">
              <w:rPr>
                <w:color w:val="000000" w:themeColor="text1"/>
                <w:spacing w:val="5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индивидуального</w:t>
            </w:r>
            <w:r w:rsidRPr="0050026B">
              <w:rPr>
                <w:color w:val="000000" w:themeColor="text1"/>
                <w:spacing w:val="-52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жилого</w:t>
            </w:r>
            <w:r w:rsidRPr="0050026B">
              <w:rPr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дома</w:t>
            </w:r>
            <w:r w:rsidRPr="0050026B">
              <w:rPr>
                <w:color w:val="000000" w:themeColor="text1"/>
                <w:spacing w:val="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по</w:t>
            </w:r>
            <w:r w:rsidRPr="0050026B">
              <w:rPr>
                <w:color w:val="000000" w:themeColor="text1"/>
                <w:spacing w:val="2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красной</w:t>
            </w:r>
            <w:r w:rsidRPr="0050026B">
              <w:rPr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линии</w:t>
            </w:r>
            <w:r w:rsidRPr="0050026B">
              <w:rPr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улиц</w:t>
            </w:r>
            <w:r w:rsidRPr="0050026B">
              <w:rPr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</w:t>
            </w:r>
            <w:r w:rsidRPr="0050026B">
              <w:rPr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проездов;</w:t>
            </w:r>
          </w:p>
          <w:p w:rsidR="00744DA8" w:rsidRPr="0050026B" w:rsidRDefault="00744DA8" w:rsidP="00744DA8">
            <w:pPr>
              <w:pStyle w:val="TableParagraph"/>
              <w:numPr>
                <w:ilvl w:val="2"/>
                <w:numId w:val="20"/>
              </w:numPr>
              <w:tabs>
                <w:tab w:val="left" w:pos="1780"/>
                <w:tab w:val="left" w:pos="1781"/>
              </w:tabs>
              <w:spacing w:before="1" w:line="269" w:lineRule="exact"/>
              <w:rPr>
                <w:b/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до</w:t>
            </w:r>
            <w:r w:rsidRPr="0050026B">
              <w:rPr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индивидуальных</w:t>
            </w:r>
            <w:r w:rsidRPr="0050026B">
              <w:rPr>
                <w:color w:val="000000" w:themeColor="text1"/>
                <w:spacing w:val="8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гаражей</w:t>
            </w:r>
            <w:r w:rsidRPr="0050026B">
              <w:rPr>
                <w:color w:val="000000" w:themeColor="text1"/>
                <w:spacing w:val="1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</w:t>
            </w:r>
            <w:r w:rsidRPr="0050026B">
              <w:rPr>
                <w:color w:val="000000" w:themeColor="text1"/>
                <w:spacing w:val="1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подсобных</w:t>
            </w:r>
            <w:r w:rsidRPr="0050026B">
              <w:rPr>
                <w:color w:val="000000" w:themeColor="text1"/>
                <w:spacing w:val="1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сооружений</w:t>
            </w:r>
            <w:r w:rsidRPr="0050026B">
              <w:rPr>
                <w:color w:val="000000" w:themeColor="text1"/>
                <w:spacing w:val="20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-</w:t>
            </w:r>
            <w:r w:rsidRPr="0050026B">
              <w:rPr>
                <w:color w:val="000000" w:themeColor="text1"/>
                <w:spacing w:val="7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5</w:t>
            </w:r>
            <w:r w:rsidRPr="0050026B">
              <w:rPr>
                <w:b/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м;</w:t>
            </w:r>
          </w:p>
          <w:p w:rsidR="00744DA8" w:rsidRPr="0050026B" w:rsidRDefault="00744DA8" w:rsidP="00744DA8">
            <w:pPr>
              <w:pStyle w:val="TableParagraph"/>
              <w:numPr>
                <w:ilvl w:val="1"/>
                <w:numId w:val="20"/>
              </w:numPr>
              <w:tabs>
                <w:tab w:val="left" w:pos="859"/>
              </w:tabs>
              <w:ind w:right="-15"/>
              <w:jc w:val="both"/>
              <w:rPr>
                <w:b/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в случае отсутствия утвержденных красных линий минимальные отступы зданий, строений,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 xml:space="preserve">сооружений от границ земельного участка со стороны улиц и автомобильных дорог –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5 м</w:t>
            </w:r>
            <w:r w:rsidRPr="0050026B">
              <w:rPr>
                <w:color w:val="000000" w:themeColor="text1"/>
                <w:sz w:val="20"/>
                <w:lang w:val="ru-RU"/>
              </w:rPr>
              <w:t>, со</w:t>
            </w:r>
            <w:r w:rsidRPr="0050026B">
              <w:rPr>
                <w:color w:val="000000" w:themeColor="text1"/>
                <w:spacing w:val="1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стороны</w:t>
            </w:r>
            <w:r w:rsidRPr="0050026B">
              <w:rPr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переулков,</w:t>
            </w:r>
            <w:r w:rsidRPr="0050026B">
              <w:rPr>
                <w:color w:val="000000" w:themeColor="text1"/>
                <w:spacing w:val="5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проездов</w:t>
            </w:r>
            <w:r w:rsidRPr="0050026B">
              <w:rPr>
                <w:color w:val="000000" w:themeColor="text1"/>
                <w:spacing w:val="4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и</w:t>
            </w:r>
            <w:r w:rsidRPr="0050026B">
              <w:rPr>
                <w:color w:val="000000" w:themeColor="text1"/>
                <w:spacing w:val="9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дорог</w:t>
            </w:r>
            <w:r w:rsidRPr="0050026B">
              <w:rPr>
                <w:color w:val="000000" w:themeColor="text1"/>
                <w:spacing w:val="8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общего</w:t>
            </w:r>
            <w:r w:rsidRPr="0050026B">
              <w:rPr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пользования</w:t>
            </w:r>
            <w:r w:rsidRPr="0050026B">
              <w:rPr>
                <w:color w:val="000000" w:themeColor="text1"/>
                <w:spacing w:val="12"/>
                <w:sz w:val="20"/>
                <w:lang w:val="ru-RU"/>
              </w:rPr>
              <w:t xml:space="preserve"> </w:t>
            </w:r>
            <w:r w:rsidRPr="0050026B">
              <w:rPr>
                <w:color w:val="000000" w:themeColor="text1"/>
                <w:sz w:val="20"/>
                <w:lang w:val="ru-RU"/>
              </w:rPr>
              <w:t>–</w:t>
            </w:r>
            <w:r w:rsidRPr="0050026B">
              <w:rPr>
                <w:color w:val="000000" w:themeColor="text1"/>
                <w:spacing w:val="3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3</w:t>
            </w:r>
            <w:r w:rsidRPr="0050026B">
              <w:rPr>
                <w:b/>
                <w:color w:val="000000" w:themeColor="text1"/>
                <w:spacing w:val="8"/>
                <w:sz w:val="20"/>
                <w:lang w:val="ru-RU"/>
              </w:rPr>
              <w:t xml:space="preserve">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м;</w:t>
            </w:r>
          </w:p>
          <w:p w:rsidR="00744DA8" w:rsidRPr="0050026B" w:rsidRDefault="00744DA8" w:rsidP="00744DA8">
            <w:pPr>
              <w:numPr>
                <w:ilvl w:val="1"/>
                <w:numId w:val="20"/>
              </w:numPr>
              <w:tabs>
                <w:tab w:val="left" w:pos="0"/>
              </w:tabs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 xml:space="preserve">при ширине земельного участка менее 12 м допускается сокращать отступ от границ со смежным земельным участком до жилого дома, при согласовании с соседними землепользователями, – до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1 м</w:t>
            </w:r>
            <w:r w:rsidRPr="0050026B">
              <w:rPr>
                <w:color w:val="000000" w:themeColor="text1"/>
                <w:sz w:val="20"/>
                <w:lang w:val="ru-RU"/>
              </w:rPr>
              <w:t>;</w:t>
            </w:r>
          </w:p>
          <w:p w:rsidR="00744DA8" w:rsidRPr="0050026B" w:rsidRDefault="00744DA8" w:rsidP="00744DA8">
            <w:pPr>
              <w:numPr>
                <w:ilvl w:val="1"/>
                <w:numId w:val="20"/>
              </w:numPr>
              <w:tabs>
                <w:tab w:val="left" w:pos="0"/>
              </w:tabs>
              <w:jc w:val="both"/>
              <w:rPr>
                <w:b/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 xml:space="preserve">до постройки для содержания мелкого скота и птицы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– 4 м;</w:t>
            </w:r>
          </w:p>
          <w:p w:rsidR="00744DA8" w:rsidRPr="0050026B" w:rsidRDefault="00744DA8" w:rsidP="00744DA8">
            <w:pPr>
              <w:numPr>
                <w:ilvl w:val="1"/>
                <w:numId w:val="20"/>
              </w:numPr>
              <w:tabs>
                <w:tab w:val="left" w:pos="0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50026B">
              <w:rPr>
                <w:color w:val="000000" w:themeColor="text1"/>
                <w:sz w:val="20"/>
              </w:rPr>
              <w:t xml:space="preserve">до других построек </w:t>
            </w:r>
            <w:r w:rsidRPr="0050026B">
              <w:rPr>
                <w:b/>
                <w:color w:val="000000" w:themeColor="text1"/>
                <w:sz w:val="20"/>
              </w:rPr>
              <w:t>– 1 м.</w:t>
            </w:r>
          </w:p>
          <w:p w:rsidR="00744DA8" w:rsidRPr="0050026B" w:rsidRDefault="00744DA8" w:rsidP="00744DA8">
            <w:pPr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>Минимальные расстояния между постройками по санитарно-бытовым условиям:</w:t>
            </w:r>
          </w:p>
          <w:p w:rsidR="00744DA8" w:rsidRPr="0050026B" w:rsidRDefault="00744DA8" w:rsidP="00744DA8">
            <w:pPr>
              <w:numPr>
                <w:ilvl w:val="1"/>
                <w:numId w:val="20"/>
              </w:numPr>
              <w:tabs>
                <w:tab w:val="left" w:pos="0"/>
              </w:tabs>
              <w:jc w:val="both"/>
              <w:rPr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 xml:space="preserve">от жилого строения или жилого дома до душа, бани (сауны), уборной –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8 м</w:t>
            </w:r>
            <w:r w:rsidRPr="0050026B">
              <w:rPr>
                <w:color w:val="000000" w:themeColor="text1"/>
                <w:sz w:val="20"/>
                <w:lang w:val="ru-RU"/>
              </w:rPr>
              <w:t>;</w:t>
            </w:r>
          </w:p>
          <w:p w:rsidR="00744DA8" w:rsidRPr="0050026B" w:rsidRDefault="00744DA8" w:rsidP="006B7127">
            <w:pPr>
              <w:pStyle w:val="TableParagraph"/>
              <w:tabs>
                <w:tab w:val="left" w:pos="859"/>
              </w:tabs>
              <w:ind w:left="498" w:right="-15"/>
              <w:jc w:val="both"/>
              <w:rPr>
                <w:b/>
                <w:color w:val="000000" w:themeColor="text1"/>
                <w:sz w:val="20"/>
                <w:lang w:val="ru-RU"/>
              </w:rPr>
            </w:pPr>
            <w:r w:rsidRPr="0050026B">
              <w:rPr>
                <w:color w:val="000000" w:themeColor="text1"/>
                <w:sz w:val="20"/>
                <w:lang w:val="ru-RU"/>
              </w:rPr>
              <w:t xml:space="preserve">от колодца до уборной и компостного устройства – </w:t>
            </w:r>
            <w:r w:rsidRPr="0050026B">
              <w:rPr>
                <w:b/>
                <w:color w:val="000000" w:themeColor="text1"/>
                <w:sz w:val="20"/>
                <w:lang w:val="ru-RU"/>
              </w:rPr>
              <w:t>8 м.</w:t>
            </w:r>
          </w:p>
        </w:tc>
      </w:tr>
    </w:tbl>
    <w:p w:rsidR="00242A6E" w:rsidRPr="00EE4353" w:rsidRDefault="00242A6E" w:rsidP="00EE4353">
      <w:pPr>
        <w:tabs>
          <w:tab w:val="left" w:pos="0"/>
        </w:tabs>
        <w:jc w:val="both"/>
        <w:rPr>
          <w:sz w:val="26"/>
          <w:szCs w:val="26"/>
        </w:rPr>
      </w:pPr>
    </w:p>
    <w:p w:rsidR="001916F1" w:rsidRDefault="003B36F9" w:rsidP="001916F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916F1">
        <w:rPr>
          <w:color w:val="000000"/>
          <w:sz w:val="26"/>
          <w:szCs w:val="26"/>
        </w:rPr>
        <w:t>1.6. Изложить пункт 13</w:t>
      </w:r>
      <w:r w:rsidR="001916F1" w:rsidRPr="00083398">
        <w:rPr>
          <w:sz w:val="26"/>
          <w:szCs w:val="26"/>
        </w:rPr>
        <w:t xml:space="preserve"> «</w:t>
      </w:r>
      <w:r w:rsidR="001916F1">
        <w:rPr>
          <w:sz w:val="26"/>
          <w:szCs w:val="26"/>
        </w:rPr>
        <w:t>Усл</w:t>
      </w:r>
      <w:r w:rsidR="001916F1" w:rsidRPr="00083398">
        <w:rPr>
          <w:sz w:val="26"/>
          <w:szCs w:val="26"/>
        </w:rPr>
        <w:t xml:space="preserve">овные виды разрешенного использования» </w:t>
      </w:r>
      <w:r w:rsidR="001916F1" w:rsidRPr="00083398">
        <w:rPr>
          <w:color w:val="000000"/>
          <w:sz w:val="26"/>
          <w:szCs w:val="26"/>
        </w:rPr>
        <w:t>таблицы «</w:t>
      </w:r>
      <w:r w:rsidR="001916F1">
        <w:rPr>
          <w:color w:val="000000"/>
          <w:sz w:val="26"/>
          <w:szCs w:val="26"/>
        </w:rPr>
        <w:t>Ж-1</w:t>
      </w:r>
      <w:r w:rsidR="001916F1" w:rsidRPr="00083398">
        <w:rPr>
          <w:color w:val="000000"/>
          <w:sz w:val="26"/>
          <w:szCs w:val="26"/>
        </w:rPr>
        <w:t xml:space="preserve">. </w:t>
      </w:r>
      <w:r w:rsidR="001916F1">
        <w:rPr>
          <w:color w:val="000000"/>
          <w:sz w:val="26"/>
          <w:szCs w:val="26"/>
        </w:rPr>
        <w:t>Зона застройки индивидуальными жилыми домами</w:t>
      </w:r>
      <w:r w:rsidR="001916F1"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 w:rsidR="001916F1">
        <w:rPr>
          <w:color w:val="000000"/>
          <w:sz w:val="26"/>
          <w:szCs w:val="26"/>
        </w:rPr>
        <w:t>Жилые зоны</w:t>
      </w:r>
      <w:r w:rsidR="001916F1" w:rsidRPr="00083398">
        <w:rPr>
          <w:color w:val="000000"/>
          <w:sz w:val="26"/>
          <w:szCs w:val="26"/>
        </w:rPr>
        <w:t xml:space="preserve">» части III. «Градостроительные регламенты» </w:t>
      </w:r>
      <w:r w:rsidR="001916F1">
        <w:rPr>
          <w:color w:val="000000"/>
          <w:sz w:val="26"/>
          <w:szCs w:val="26"/>
        </w:rPr>
        <w:t>в новой редакции:</w:t>
      </w:r>
    </w:p>
    <w:p w:rsidR="001916F1" w:rsidRDefault="001916F1" w:rsidP="001916F1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tbl>
      <w:tblPr>
        <w:tblStyle w:val="TableNormal"/>
        <w:tblW w:w="878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708"/>
        <w:gridCol w:w="5529"/>
      </w:tblGrid>
      <w:tr w:rsidR="001916F1" w:rsidRPr="001A52A4" w:rsidTr="00C85FFE">
        <w:trPr>
          <w:trHeight w:val="1296"/>
        </w:trPr>
        <w:tc>
          <w:tcPr>
            <w:tcW w:w="425" w:type="dxa"/>
          </w:tcPr>
          <w:p w:rsidR="001916F1" w:rsidRPr="001A52A4" w:rsidRDefault="001916F1" w:rsidP="00C85FFE">
            <w:pPr>
              <w:pStyle w:val="TableParagraph"/>
              <w:spacing w:line="249" w:lineRule="exact"/>
              <w:ind w:left="38" w:right="105"/>
              <w:jc w:val="center"/>
              <w:rPr>
                <w:sz w:val="20"/>
              </w:rPr>
            </w:pPr>
            <w:r w:rsidRPr="001A52A4">
              <w:rPr>
                <w:sz w:val="20"/>
              </w:rPr>
              <w:t>13.</w:t>
            </w:r>
          </w:p>
        </w:tc>
        <w:tc>
          <w:tcPr>
            <w:tcW w:w="2127" w:type="dxa"/>
          </w:tcPr>
          <w:p w:rsidR="001916F1" w:rsidRPr="001A52A4" w:rsidRDefault="001916F1" w:rsidP="00C85FFE">
            <w:pPr>
              <w:pStyle w:val="TableParagraph"/>
              <w:spacing w:line="237" w:lineRule="auto"/>
              <w:ind w:left="5" w:right="704"/>
              <w:rPr>
                <w:sz w:val="20"/>
              </w:rPr>
            </w:pPr>
            <w:r w:rsidRPr="001A52A4">
              <w:rPr>
                <w:sz w:val="20"/>
              </w:rPr>
              <w:t>Гостиничное</w:t>
            </w:r>
            <w:r w:rsidRPr="001A52A4">
              <w:rPr>
                <w:spacing w:val="1"/>
                <w:sz w:val="20"/>
              </w:rPr>
              <w:t xml:space="preserve"> </w:t>
            </w:r>
            <w:r w:rsidRPr="001A52A4">
              <w:rPr>
                <w:sz w:val="20"/>
              </w:rPr>
              <w:t>обслуживание</w:t>
            </w:r>
          </w:p>
        </w:tc>
        <w:tc>
          <w:tcPr>
            <w:tcW w:w="708" w:type="dxa"/>
          </w:tcPr>
          <w:p w:rsidR="001916F1" w:rsidRPr="001A52A4" w:rsidRDefault="001916F1" w:rsidP="00C85FFE">
            <w:pPr>
              <w:pStyle w:val="TableParagraph"/>
              <w:spacing w:line="249" w:lineRule="exact"/>
              <w:ind w:left="74" w:right="57"/>
              <w:jc w:val="center"/>
              <w:rPr>
                <w:sz w:val="20"/>
              </w:rPr>
            </w:pPr>
            <w:r w:rsidRPr="001A52A4">
              <w:rPr>
                <w:sz w:val="20"/>
              </w:rPr>
              <w:t>4.7</w:t>
            </w:r>
          </w:p>
        </w:tc>
        <w:tc>
          <w:tcPr>
            <w:tcW w:w="5529" w:type="dxa"/>
          </w:tcPr>
          <w:p w:rsidR="001916F1" w:rsidRPr="001A52A4" w:rsidRDefault="001916F1" w:rsidP="00C85FFE">
            <w:pPr>
              <w:pStyle w:val="TableParagraph"/>
              <w:numPr>
                <w:ilvl w:val="0"/>
                <w:numId w:val="35"/>
              </w:numPr>
              <w:spacing w:line="249" w:lineRule="exact"/>
              <w:jc w:val="both"/>
              <w:rPr>
                <w:sz w:val="20"/>
              </w:rPr>
            </w:pPr>
            <w:r w:rsidRPr="001A52A4">
              <w:rPr>
                <w:sz w:val="20"/>
              </w:rPr>
              <w:t>Предельные</w:t>
            </w:r>
            <w:r w:rsidRPr="001A52A4">
              <w:rPr>
                <w:spacing w:val="10"/>
                <w:sz w:val="20"/>
              </w:rPr>
              <w:t xml:space="preserve"> </w:t>
            </w:r>
            <w:r w:rsidRPr="001A52A4">
              <w:rPr>
                <w:sz w:val="20"/>
              </w:rPr>
              <w:t>размеры</w:t>
            </w:r>
            <w:r w:rsidRPr="001A52A4">
              <w:rPr>
                <w:spacing w:val="13"/>
                <w:sz w:val="20"/>
              </w:rPr>
              <w:t xml:space="preserve"> </w:t>
            </w:r>
            <w:r w:rsidRPr="001A52A4">
              <w:rPr>
                <w:sz w:val="20"/>
              </w:rPr>
              <w:t>земельных</w:t>
            </w:r>
            <w:r w:rsidRPr="001A52A4">
              <w:rPr>
                <w:spacing w:val="19"/>
                <w:sz w:val="20"/>
              </w:rPr>
              <w:t xml:space="preserve"> </w:t>
            </w:r>
            <w:r w:rsidRPr="001A52A4">
              <w:rPr>
                <w:sz w:val="20"/>
              </w:rPr>
              <w:t>участков:</w:t>
            </w:r>
          </w:p>
          <w:p w:rsidR="001916F1" w:rsidRPr="001A52A4" w:rsidRDefault="001916F1" w:rsidP="00C85FFE">
            <w:pPr>
              <w:pStyle w:val="TableParagraph"/>
              <w:numPr>
                <w:ilvl w:val="1"/>
                <w:numId w:val="33"/>
              </w:numPr>
              <w:tabs>
                <w:tab w:val="left" w:pos="861"/>
                <w:tab w:val="left" w:pos="862"/>
              </w:tabs>
              <w:spacing w:line="269" w:lineRule="exact"/>
              <w:ind w:hanging="361"/>
              <w:jc w:val="both"/>
              <w:rPr>
                <w:sz w:val="20"/>
                <w:lang w:val="ru-RU"/>
              </w:rPr>
            </w:pPr>
            <w:r w:rsidRPr="001A52A4">
              <w:rPr>
                <w:sz w:val="20"/>
                <w:lang w:val="ru-RU"/>
              </w:rPr>
              <w:t>минимальные</w:t>
            </w:r>
            <w:r w:rsidRPr="001A52A4">
              <w:rPr>
                <w:spacing w:val="4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размеры</w:t>
            </w:r>
            <w:r w:rsidRPr="001A52A4">
              <w:rPr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–</w:t>
            </w:r>
            <w:r w:rsidRPr="001A52A4">
              <w:rPr>
                <w:spacing w:val="12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50</w:t>
            </w:r>
            <w:r w:rsidRPr="001A52A4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м</w:t>
            </w:r>
            <w:r w:rsidRPr="001A52A4">
              <w:rPr>
                <w:b/>
                <w:sz w:val="20"/>
                <w:vertAlign w:val="superscript"/>
                <w:lang w:val="ru-RU"/>
              </w:rPr>
              <w:t>2</w:t>
            </w:r>
            <w:r w:rsidRPr="001A52A4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на</w:t>
            </w:r>
            <w:r w:rsidRPr="001A52A4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1</w:t>
            </w:r>
            <w:r w:rsidRPr="001A52A4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место</w:t>
            </w:r>
            <w:r w:rsidRPr="001A52A4">
              <w:rPr>
                <w:sz w:val="20"/>
                <w:lang w:val="ru-RU"/>
              </w:rPr>
              <w:t>;</w:t>
            </w:r>
          </w:p>
          <w:p w:rsidR="001916F1" w:rsidRPr="001A52A4" w:rsidRDefault="001916F1" w:rsidP="00C85FFE">
            <w:pPr>
              <w:pStyle w:val="TableParagraph"/>
              <w:numPr>
                <w:ilvl w:val="1"/>
                <w:numId w:val="33"/>
              </w:numPr>
              <w:tabs>
                <w:tab w:val="left" w:pos="861"/>
                <w:tab w:val="left" w:pos="862"/>
              </w:tabs>
              <w:spacing w:line="267" w:lineRule="exact"/>
              <w:ind w:hanging="361"/>
              <w:jc w:val="both"/>
              <w:rPr>
                <w:sz w:val="20"/>
                <w:lang w:val="ru-RU"/>
              </w:rPr>
            </w:pPr>
            <w:r w:rsidRPr="001A52A4">
              <w:rPr>
                <w:sz w:val="20"/>
                <w:lang w:val="ru-RU"/>
              </w:rPr>
              <w:t>максимальные</w:t>
            </w:r>
            <w:r w:rsidRPr="001A52A4">
              <w:rPr>
                <w:spacing w:val="6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размеры</w:t>
            </w:r>
            <w:r w:rsidRPr="001A52A4">
              <w:rPr>
                <w:spacing w:val="15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земельных</w:t>
            </w:r>
            <w:r w:rsidRPr="001A52A4">
              <w:rPr>
                <w:spacing w:val="14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участков</w:t>
            </w:r>
            <w:r w:rsidRPr="001A52A4">
              <w:rPr>
                <w:spacing w:val="16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–</w:t>
            </w:r>
            <w:r w:rsidRPr="001A52A4">
              <w:rPr>
                <w:spacing w:val="9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0</w:t>
            </w:r>
            <w:r w:rsidRPr="001A52A4">
              <w:rPr>
                <w:sz w:val="20"/>
                <w:lang w:val="ru-RU"/>
              </w:rPr>
              <w:t>,</w:t>
            </w:r>
            <w:r w:rsidRPr="001A52A4">
              <w:rPr>
                <w:b/>
                <w:sz w:val="20"/>
                <w:lang w:val="ru-RU"/>
              </w:rPr>
              <w:t>5</w:t>
            </w:r>
            <w:r w:rsidRPr="001A52A4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га</w:t>
            </w:r>
            <w:r w:rsidRPr="001A52A4">
              <w:rPr>
                <w:sz w:val="20"/>
                <w:lang w:val="ru-RU"/>
              </w:rPr>
              <w:t>.</w:t>
            </w:r>
          </w:p>
          <w:p w:rsidR="001916F1" w:rsidRPr="00090955" w:rsidRDefault="001916F1" w:rsidP="00C85FFE">
            <w:pPr>
              <w:pStyle w:val="TableParagraph"/>
              <w:spacing w:line="249" w:lineRule="exact"/>
              <w:ind w:left="650"/>
              <w:jc w:val="both"/>
              <w:rPr>
                <w:sz w:val="20"/>
                <w:lang w:val="ru-RU"/>
              </w:rPr>
            </w:pPr>
            <w:r w:rsidRPr="001A52A4">
              <w:rPr>
                <w:sz w:val="20"/>
                <w:lang w:val="ru-RU"/>
              </w:rPr>
              <w:t>Минимальные</w:t>
            </w:r>
            <w:r w:rsidRPr="001A52A4">
              <w:rPr>
                <w:spacing w:val="2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отступы</w:t>
            </w:r>
            <w:r w:rsidRPr="001A52A4">
              <w:rPr>
                <w:spacing w:val="3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от</w:t>
            </w:r>
            <w:r w:rsidRPr="001A52A4">
              <w:rPr>
                <w:spacing w:val="25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границ</w:t>
            </w:r>
            <w:r w:rsidRPr="001A52A4">
              <w:rPr>
                <w:spacing w:val="28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земельных</w:t>
            </w:r>
            <w:r w:rsidRPr="001A52A4">
              <w:rPr>
                <w:spacing w:val="31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участков</w:t>
            </w:r>
            <w:r w:rsidRPr="001A52A4">
              <w:rPr>
                <w:spacing w:val="26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в</w:t>
            </w:r>
            <w:r w:rsidRPr="001A52A4">
              <w:rPr>
                <w:spacing w:val="26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целях</w:t>
            </w:r>
            <w:r w:rsidRPr="001A52A4">
              <w:rPr>
                <w:spacing w:val="31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определения</w:t>
            </w:r>
            <w:r w:rsidRPr="001A52A4">
              <w:rPr>
                <w:spacing w:val="25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мест</w:t>
            </w:r>
            <w:r w:rsidRPr="001A52A4">
              <w:rPr>
                <w:spacing w:val="31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допустимого размещения</w:t>
            </w:r>
            <w:r w:rsidRPr="001A52A4">
              <w:rPr>
                <w:spacing w:val="48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зданий,</w:t>
            </w:r>
            <w:r w:rsidRPr="001A52A4">
              <w:rPr>
                <w:spacing w:val="5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строений,</w:t>
            </w:r>
            <w:r w:rsidRPr="001A52A4">
              <w:rPr>
                <w:spacing w:val="5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сооружений,</w:t>
            </w:r>
            <w:r w:rsidRPr="001A52A4">
              <w:rPr>
                <w:spacing w:val="58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за</w:t>
            </w:r>
            <w:r w:rsidRPr="001A52A4">
              <w:rPr>
                <w:spacing w:val="5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пределами</w:t>
            </w:r>
            <w:r w:rsidRPr="001A52A4">
              <w:rPr>
                <w:spacing w:val="51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которых</w:t>
            </w:r>
            <w:r w:rsidRPr="001A52A4">
              <w:rPr>
                <w:spacing w:val="56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запрещено</w:t>
            </w:r>
            <w:r w:rsidRPr="001A52A4">
              <w:rPr>
                <w:spacing w:val="49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строительство</w:t>
            </w:r>
            <w:r w:rsidRPr="00090955">
              <w:rPr>
                <w:sz w:val="20"/>
                <w:lang w:val="ru-RU"/>
              </w:rPr>
              <w:t xml:space="preserve"> зданий,</w:t>
            </w:r>
            <w:r w:rsidRPr="00090955">
              <w:rPr>
                <w:spacing w:val="8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строений,</w:t>
            </w:r>
            <w:r w:rsidRPr="00090955">
              <w:rPr>
                <w:spacing w:val="1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сооружений</w:t>
            </w:r>
            <w:r w:rsidRPr="00090955">
              <w:rPr>
                <w:spacing w:val="1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–</w:t>
            </w:r>
            <w:r w:rsidRPr="00090955">
              <w:rPr>
                <w:spacing w:val="7"/>
                <w:sz w:val="20"/>
                <w:lang w:val="ru-RU"/>
              </w:rPr>
              <w:t xml:space="preserve"> </w:t>
            </w:r>
            <w:r w:rsidRPr="00090955">
              <w:rPr>
                <w:b/>
                <w:sz w:val="20"/>
                <w:lang w:val="ru-RU"/>
              </w:rPr>
              <w:t>3</w:t>
            </w:r>
            <w:r w:rsidRPr="00090955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090955">
              <w:rPr>
                <w:b/>
                <w:sz w:val="20"/>
                <w:lang w:val="ru-RU"/>
              </w:rPr>
              <w:t>м</w:t>
            </w:r>
            <w:r w:rsidRPr="00090955">
              <w:rPr>
                <w:sz w:val="20"/>
                <w:lang w:val="ru-RU"/>
              </w:rPr>
              <w:t>;</w:t>
            </w:r>
          </w:p>
          <w:p w:rsidR="001916F1" w:rsidRPr="00090955" w:rsidRDefault="001916F1" w:rsidP="00C85FFE">
            <w:pPr>
              <w:pStyle w:val="TableParagraph"/>
              <w:numPr>
                <w:ilvl w:val="0"/>
                <w:numId w:val="38"/>
              </w:numPr>
              <w:tabs>
                <w:tab w:val="left" w:pos="862"/>
              </w:tabs>
              <w:spacing w:line="269" w:lineRule="exact"/>
              <w:ind w:hanging="361"/>
              <w:jc w:val="both"/>
              <w:rPr>
                <w:sz w:val="20"/>
                <w:lang w:val="ru-RU"/>
              </w:rPr>
            </w:pPr>
            <w:r w:rsidRPr="00090955">
              <w:rPr>
                <w:sz w:val="20"/>
                <w:lang w:val="ru-RU"/>
              </w:rPr>
              <w:t>в</w:t>
            </w:r>
            <w:r w:rsidRPr="00090955">
              <w:rPr>
                <w:spacing w:val="7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случае</w:t>
            </w:r>
            <w:r w:rsidRPr="00090955">
              <w:rPr>
                <w:spacing w:val="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совпадения</w:t>
            </w:r>
            <w:r w:rsidRPr="00090955">
              <w:rPr>
                <w:spacing w:val="6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границ</w:t>
            </w:r>
            <w:r w:rsidRPr="00090955">
              <w:rPr>
                <w:spacing w:val="7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земельных</w:t>
            </w:r>
            <w:r w:rsidRPr="00090955">
              <w:rPr>
                <w:spacing w:val="12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участков</w:t>
            </w:r>
            <w:r w:rsidRPr="00090955">
              <w:rPr>
                <w:spacing w:val="13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</w:t>
            </w:r>
            <w:r w:rsidRPr="00090955">
              <w:rPr>
                <w:spacing w:val="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красными</w:t>
            </w:r>
            <w:r w:rsidRPr="00090955">
              <w:rPr>
                <w:spacing w:val="8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линиями</w:t>
            </w:r>
            <w:r w:rsidRPr="00090955">
              <w:rPr>
                <w:spacing w:val="13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улиц</w:t>
            </w:r>
            <w:r w:rsidRPr="00090955">
              <w:rPr>
                <w:spacing w:val="20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–</w:t>
            </w:r>
            <w:r w:rsidRPr="00090955">
              <w:rPr>
                <w:spacing w:val="12"/>
                <w:sz w:val="20"/>
                <w:lang w:val="ru-RU"/>
              </w:rPr>
              <w:t xml:space="preserve"> </w:t>
            </w:r>
            <w:r w:rsidRPr="00090955">
              <w:rPr>
                <w:b/>
                <w:sz w:val="20"/>
                <w:lang w:val="ru-RU"/>
              </w:rPr>
              <w:t>5</w:t>
            </w:r>
            <w:r w:rsidRPr="00090955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090955">
              <w:rPr>
                <w:b/>
                <w:sz w:val="20"/>
                <w:lang w:val="ru-RU"/>
              </w:rPr>
              <w:t>м</w:t>
            </w:r>
            <w:r w:rsidRPr="00090955">
              <w:rPr>
                <w:sz w:val="20"/>
                <w:lang w:val="ru-RU"/>
              </w:rPr>
              <w:t>;</w:t>
            </w:r>
          </w:p>
          <w:p w:rsidR="001916F1" w:rsidRPr="00090955" w:rsidRDefault="001916F1" w:rsidP="00C85FFE">
            <w:pPr>
              <w:pStyle w:val="TableParagraph"/>
              <w:numPr>
                <w:ilvl w:val="0"/>
                <w:numId w:val="38"/>
              </w:numPr>
              <w:tabs>
                <w:tab w:val="left" w:pos="862"/>
              </w:tabs>
              <w:ind w:right="5"/>
              <w:jc w:val="both"/>
              <w:rPr>
                <w:sz w:val="20"/>
                <w:lang w:val="ru-RU"/>
              </w:rPr>
            </w:pPr>
            <w:r w:rsidRPr="00090955">
              <w:rPr>
                <w:sz w:val="20"/>
                <w:lang w:val="ru-RU"/>
              </w:rPr>
              <w:t>в</w:t>
            </w:r>
            <w:r w:rsidRPr="00090955">
              <w:rPr>
                <w:spacing w:val="25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условиях</w:t>
            </w:r>
            <w:r w:rsidRPr="00090955">
              <w:rPr>
                <w:spacing w:val="2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сложившейся</w:t>
            </w:r>
            <w:r w:rsidRPr="00090955">
              <w:rPr>
                <w:spacing w:val="25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застройки</w:t>
            </w:r>
            <w:r w:rsidRPr="00090955">
              <w:rPr>
                <w:spacing w:val="32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допускается</w:t>
            </w:r>
            <w:r w:rsidRPr="00090955">
              <w:rPr>
                <w:spacing w:val="2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размещение</w:t>
            </w:r>
            <w:r w:rsidRPr="00090955">
              <w:rPr>
                <w:spacing w:val="22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здания</w:t>
            </w:r>
            <w:r w:rsidRPr="00090955">
              <w:rPr>
                <w:spacing w:val="25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по</w:t>
            </w:r>
            <w:r w:rsidRPr="00090955">
              <w:rPr>
                <w:spacing w:val="18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красной</w:t>
            </w:r>
            <w:r w:rsidRPr="00090955">
              <w:rPr>
                <w:spacing w:val="27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линии</w:t>
            </w:r>
            <w:r w:rsidRPr="00090955">
              <w:rPr>
                <w:spacing w:val="27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улиц</w:t>
            </w:r>
            <w:r w:rsidRPr="00090955">
              <w:rPr>
                <w:spacing w:val="-53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и</w:t>
            </w:r>
            <w:r w:rsidRPr="00090955">
              <w:rPr>
                <w:spacing w:val="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проездов.</w:t>
            </w:r>
          </w:p>
          <w:p w:rsidR="001916F1" w:rsidRPr="001A52A4" w:rsidRDefault="001916F1" w:rsidP="00C85FFE">
            <w:pPr>
              <w:pStyle w:val="TableParagraph"/>
              <w:numPr>
                <w:ilvl w:val="0"/>
                <w:numId w:val="37"/>
              </w:numPr>
              <w:tabs>
                <w:tab w:val="left" w:pos="574"/>
              </w:tabs>
              <w:spacing w:before="2" w:line="251" w:lineRule="exact"/>
              <w:jc w:val="both"/>
              <w:rPr>
                <w:sz w:val="20"/>
                <w:lang w:val="ru-RU"/>
              </w:rPr>
            </w:pPr>
            <w:r w:rsidRPr="001A52A4">
              <w:rPr>
                <w:sz w:val="20"/>
                <w:lang w:val="ru-RU"/>
              </w:rPr>
              <w:lastRenderedPageBreak/>
              <w:t>Предельное</w:t>
            </w:r>
            <w:r w:rsidRPr="001A52A4">
              <w:rPr>
                <w:spacing w:val="7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количество</w:t>
            </w:r>
            <w:r w:rsidRPr="001A52A4">
              <w:rPr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этажей</w:t>
            </w:r>
            <w:r w:rsidRPr="001A52A4">
              <w:rPr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зданий,</w:t>
            </w:r>
            <w:r w:rsidRPr="001A52A4">
              <w:rPr>
                <w:spacing w:val="1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строений,</w:t>
            </w:r>
            <w:r w:rsidRPr="001A52A4">
              <w:rPr>
                <w:spacing w:val="1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сооружений</w:t>
            </w:r>
            <w:r w:rsidRPr="001A52A4">
              <w:rPr>
                <w:spacing w:val="2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–</w:t>
            </w:r>
            <w:r w:rsidRPr="001A52A4">
              <w:rPr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2</w:t>
            </w:r>
            <w:r w:rsidRPr="001A52A4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*</w:t>
            </w:r>
          </w:p>
          <w:p w:rsidR="001916F1" w:rsidRPr="00090955" w:rsidRDefault="001916F1" w:rsidP="00C85FFE">
            <w:pPr>
              <w:pStyle w:val="TableParagraph"/>
              <w:numPr>
                <w:ilvl w:val="0"/>
                <w:numId w:val="37"/>
              </w:numPr>
              <w:tabs>
                <w:tab w:val="left" w:pos="574"/>
              </w:tabs>
              <w:ind w:left="650" w:right="4" w:hanging="360"/>
              <w:jc w:val="both"/>
              <w:rPr>
                <w:b/>
                <w:sz w:val="20"/>
                <w:lang w:val="ru-RU"/>
              </w:rPr>
            </w:pPr>
            <w:r w:rsidRPr="00090955">
              <w:rPr>
                <w:sz w:val="20"/>
                <w:lang w:val="ru-RU"/>
              </w:rPr>
              <w:t>Предельная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высота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зданий,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строений,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сооружений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(от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средней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отметки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уровня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земли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до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наивысшей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отметки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конструктивного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элемента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здания,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строения,</w:t>
            </w:r>
            <w:r w:rsidRPr="00090955">
              <w:rPr>
                <w:spacing w:val="56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сооружения</w:t>
            </w:r>
            <w:r w:rsidRPr="00090955">
              <w:rPr>
                <w:spacing w:val="56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(парапета</w:t>
            </w:r>
            <w:r w:rsidRPr="00090955">
              <w:rPr>
                <w:spacing w:val="1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плоской</w:t>
            </w:r>
            <w:r w:rsidRPr="00090955">
              <w:rPr>
                <w:spacing w:val="8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кровли,</w:t>
            </w:r>
            <w:r w:rsidRPr="00090955">
              <w:rPr>
                <w:spacing w:val="5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конька</w:t>
            </w:r>
            <w:r w:rsidRPr="00090955">
              <w:rPr>
                <w:spacing w:val="6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или</w:t>
            </w:r>
            <w:r w:rsidRPr="00090955">
              <w:rPr>
                <w:spacing w:val="4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фронтона</w:t>
            </w:r>
            <w:r w:rsidRPr="00090955">
              <w:rPr>
                <w:spacing w:val="6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скатной</w:t>
            </w:r>
            <w:r w:rsidRPr="00090955">
              <w:rPr>
                <w:spacing w:val="9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крыши))</w:t>
            </w:r>
            <w:r w:rsidRPr="00090955">
              <w:rPr>
                <w:spacing w:val="10"/>
                <w:sz w:val="20"/>
                <w:lang w:val="ru-RU"/>
              </w:rPr>
              <w:t xml:space="preserve"> </w:t>
            </w:r>
            <w:r w:rsidRPr="00090955">
              <w:rPr>
                <w:sz w:val="20"/>
                <w:lang w:val="ru-RU"/>
              </w:rPr>
              <w:t>–</w:t>
            </w:r>
            <w:r w:rsidRPr="00090955">
              <w:rPr>
                <w:spacing w:val="3"/>
                <w:sz w:val="20"/>
                <w:lang w:val="ru-RU"/>
              </w:rPr>
              <w:t xml:space="preserve"> </w:t>
            </w:r>
            <w:r w:rsidRPr="00090955">
              <w:rPr>
                <w:b/>
                <w:sz w:val="20"/>
                <w:lang w:val="ru-RU"/>
              </w:rPr>
              <w:t>10</w:t>
            </w:r>
            <w:r w:rsidRPr="00090955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090955">
              <w:rPr>
                <w:b/>
                <w:sz w:val="20"/>
                <w:lang w:val="ru-RU"/>
              </w:rPr>
              <w:t>м.</w:t>
            </w:r>
          </w:p>
          <w:p w:rsidR="001916F1" w:rsidRPr="001A52A4" w:rsidRDefault="001916F1" w:rsidP="00C85FFE">
            <w:pPr>
              <w:pStyle w:val="TableParagraph"/>
              <w:numPr>
                <w:ilvl w:val="0"/>
                <w:numId w:val="35"/>
              </w:numPr>
              <w:spacing w:line="267" w:lineRule="exact"/>
              <w:jc w:val="both"/>
              <w:rPr>
                <w:sz w:val="20"/>
                <w:lang w:val="ru-RU"/>
              </w:rPr>
            </w:pPr>
            <w:r w:rsidRPr="001A52A4">
              <w:rPr>
                <w:sz w:val="20"/>
                <w:lang w:val="ru-RU"/>
              </w:rPr>
              <w:t>Максимальный</w:t>
            </w:r>
            <w:r w:rsidRPr="001A52A4">
              <w:rPr>
                <w:spacing w:val="1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процент</w:t>
            </w:r>
            <w:r w:rsidRPr="001A52A4">
              <w:rPr>
                <w:spacing w:val="9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застройки</w:t>
            </w:r>
            <w:r w:rsidRPr="001A52A4">
              <w:rPr>
                <w:spacing w:val="12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в</w:t>
            </w:r>
            <w:r w:rsidRPr="001A52A4">
              <w:rPr>
                <w:spacing w:val="11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границах</w:t>
            </w:r>
            <w:r w:rsidRPr="001A52A4">
              <w:rPr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земельного</w:t>
            </w:r>
            <w:r w:rsidRPr="001A52A4">
              <w:rPr>
                <w:spacing w:val="11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участка</w:t>
            </w:r>
            <w:r w:rsidRPr="001A52A4">
              <w:rPr>
                <w:spacing w:val="24"/>
                <w:sz w:val="20"/>
                <w:lang w:val="ru-RU"/>
              </w:rPr>
              <w:t xml:space="preserve"> </w:t>
            </w:r>
            <w:r w:rsidRPr="001A52A4">
              <w:rPr>
                <w:sz w:val="20"/>
                <w:lang w:val="ru-RU"/>
              </w:rPr>
              <w:t>–</w:t>
            </w:r>
            <w:r w:rsidRPr="001A52A4">
              <w:rPr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70</w:t>
            </w:r>
            <w:r w:rsidRPr="001A52A4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1A52A4">
              <w:rPr>
                <w:b/>
                <w:sz w:val="20"/>
                <w:lang w:val="ru-RU"/>
              </w:rPr>
              <w:t>%.</w:t>
            </w:r>
          </w:p>
          <w:p w:rsidR="001916F1" w:rsidRPr="001A52A4" w:rsidRDefault="001916F1" w:rsidP="00C85FFE">
            <w:pPr>
              <w:pStyle w:val="TableParagraph"/>
              <w:ind w:left="360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*В условиях сложившейся застройки для существующих объектов гостиничного назначения устанавливается предельное количество этажей по фактической этажности этих объектов.</w:t>
            </w:r>
          </w:p>
        </w:tc>
      </w:tr>
    </w:tbl>
    <w:p w:rsidR="001916F1" w:rsidRDefault="00090955" w:rsidP="00090955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1.7. </w:t>
      </w:r>
      <w:r w:rsidRPr="00083398">
        <w:rPr>
          <w:color w:val="000000"/>
          <w:sz w:val="26"/>
          <w:szCs w:val="26"/>
        </w:rPr>
        <w:t>Д</w:t>
      </w:r>
      <w:r w:rsidRPr="00083398">
        <w:rPr>
          <w:sz w:val="26"/>
          <w:szCs w:val="26"/>
        </w:rPr>
        <w:t xml:space="preserve">ополнить раздел «Основные виды разрешенного использования» </w:t>
      </w:r>
      <w:r w:rsidRPr="00083398">
        <w:rPr>
          <w:color w:val="000000"/>
          <w:sz w:val="26"/>
          <w:szCs w:val="26"/>
        </w:rPr>
        <w:t>таблицы «</w:t>
      </w:r>
      <w:r>
        <w:rPr>
          <w:color w:val="000000"/>
          <w:sz w:val="26"/>
          <w:szCs w:val="26"/>
        </w:rPr>
        <w:t>С-4</w:t>
      </w:r>
      <w:r w:rsidRPr="0008339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Зеленые насаждения специального насаждения</w:t>
      </w:r>
      <w:r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>
        <w:rPr>
          <w:color w:val="000000"/>
          <w:sz w:val="26"/>
          <w:szCs w:val="26"/>
        </w:rPr>
        <w:t>Зоны специального назначения</w:t>
      </w:r>
      <w:r w:rsidRPr="00083398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>
        <w:rPr>
          <w:color w:val="000000"/>
          <w:sz w:val="26"/>
          <w:szCs w:val="26"/>
        </w:rPr>
        <w:t>4</w:t>
      </w:r>
      <w:r w:rsidRPr="00083398">
        <w:rPr>
          <w:color w:val="000000"/>
          <w:sz w:val="26"/>
          <w:szCs w:val="26"/>
        </w:rPr>
        <w:t xml:space="preserve"> следующего содержания:</w:t>
      </w:r>
    </w:p>
    <w:p w:rsidR="00090955" w:rsidRDefault="00090955" w:rsidP="00090955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tbl>
      <w:tblPr>
        <w:tblStyle w:val="TableNormal"/>
        <w:tblW w:w="878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708"/>
        <w:gridCol w:w="5529"/>
      </w:tblGrid>
      <w:tr w:rsidR="00090955" w:rsidTr="0052339C">
        <w:trPr>
          <w:trHeight w:val="508"/>
        </w:trPr>
        <w:tc>
          <w:tcPr>
            <w:tcW w:w="425" w:type="dxa"/>
          </w:tcPr>
          <w:p w:rsidR="00090955" w:rsidRDefault="0052339C" w:rsidP="00E41F41">
            <w:pPr>
              <w:pStyle w:val="TableParagraph"/>
              <w:spacing w:line="249" w:lineRule="exact"/>
              <w:ind w:left="182"/>
            </w:pPr>
            <w:r>
              <w:t>4</w:t>
            </w:r>
            <w:r w:rsidR="00090955">
              <w:t>.</w:t>
            </w:r>
          </w:p>
        </w:tc>
        <w:tc>
          <w:tcPr>
            <w:tcW w:w="2127" w:type="dxa"/>
          </w:tcPr>
          <w:p w:rsidR="00090955" w:rsidRDefault="00090955" w:rsidP="00E41F41">
            <w:pPr>
              <w:pStyle w:val="TableParagraph"/>
              <w:spacing w:before="6" w:line="228" w:lineRule="auto"/>
              <w:ind w:left="9" w:right="644"/>
            </w:pPr>
            <w:r>
              <w:t>Коммунальное обслуживание</w:t>
            </w:r>
          </w:p>
        </w:tc>
        <w:tc>
          <w:tcPr>
            <w:tcW w:w="708" w:type="dxa"/>
          </w:tcPr>
          <w:p w:rsidR="00090955" w:rsidRDefault="00090955" w:rsidP="00E41F41">
            <w:pPr>
              <w:pStyle w:val="TableParagraph"/>
              <w:spacing w:line="249" w:lineRule="exact"/>
              <w:ind w:left="82" w:right="48"/>
              <w:jc w:val="center"/>
            </w:pPr>
            <w:r>
              <w:t>3.1</w:t>
            </w:r>
          </w:p>
        </w:tc>
        <w:tc>
          <w:tcPr>
            <w:tcW w:w="5529" w:type="dxa"/>
          </w:tcPr>
          <w:p w:rsidR="00090955" w:rsidRDefault="00090955" w:rsidP="0009095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line="246" w:lineRule="exact"/>
              <w:jc w:val="both"/>
            </w:pPr>
            <w:r>
              <w:t>Предельные размеры земельных</w:t>
            </w:r>
            <w:r>
              <w:rPr>
                <w:spacing w:val="39"/>
              </w:rPr>
              <w:t xml:space="preserve"> </w:t>
            </w:r>
            <w:r>
              <w:t>участков:</w:t>
            </w:r>
          </w:p>
          <w:p w:rsidR="00090955" w:rsidRPr="0052339C" w:rsidRDefault="00090955" w:rsidP="00090955">
            <w:pPr>
              <w:pStyle w:val="TableParagraph"/>
              <w:numPr>
                <w:ilvl w:val="1"/>
                <w:numId w:val="41"/>
              </w:numPr>
              <w:tabs>
                <w:tab w:val="left" w:pos="871"/>
              </w:tabs>
              <w:spacing w:line="267" w:lineRule="exact"/>
              <w:jc w:val="both"/>
              <w:rPr>
                <w:lang w:val="ru-RU"/>
              </w:rPr>
            </w:pPr>
            <w:r w:rsidRPr="0052339C">
              <w:rPr>
                <w:lang w:val="ru-RU"/>
              </w:rPr>
              <w:t xml:space="preserve">минимальные размеры – </w:t>
            </w:r>
            <w:r w:rsidRPr="0052339C">
              <w:rPr>
                <w:b/>
                <w:lang w:val="ru-RU"/>
              </w:rPr>
              <w:t>не подлежат установлению</w:t>
            </w:r>
            <w:r w:rsidRPr="0052339C">
              <w:rPr>
                <w:lang w:val="ru-RU"/>
              </w:rPr>
              <w:t>;</w:t>
            </w:r>
          </w:p>
          <w:p w:rsidR="00090955" w:rsidRDefault="00090955" w:rsidP="00090955">
            <w:pPr>
              <w:pStyle w:val="TableParagraph"/>
              <w:numPr>
                <w:ilvl w:val="1"/>
                <w:numId w:val="41"/>
              </w:numPr>
              <w:tabs>
                <w:tab w:val="left" w:pos="871"/>
              </w:tabs>
              <w:spacing w:line="269" w:lineRule="exact"/>
              <w:jc w:val="both"/>
            </w:pPr>
            <w:r>
              <w:t xml:space="preserve">максимальные размеры – </w:t>
            </w:r>
            <w:r>
              <w:rPr>
                <w:b/>
              </w:rPr>
              <w:t>0,5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га</w:t>
            </w:r>
            <w:r>
              <w:t>.</w:t>
            </w:r>
          </w:p>
          <w:p w:rsidR="00090955" w:rsidRPr="0052339C" w:rsidRDefault="00090955" w:rsidP="0009095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ind w:left="376" w:right="-15" w:hanging="360"/>
              <w:jc w:val="both"/>
              <w:rPr>
                <w:lang w:val="ru-RU"/>
              </w:rPr>
            </w:pPr>
            <w:r w:rsidRPr="0052339C">
              <w:rPr>
                <w:lang w:val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52339C">
              <w:rPr>
                <w:b/>
                <w:lang w:val="ru-RU"/>
              </w:rPr>
              <w:t>3</w:t>
            </w:r>
            <w:r w:rsidRPr="0052339C">
              <w:rPr>
                <w:b/>
                <w:spacing w:val="26"/>
                <w:lang w:val="ru-RU"/>
              </w:rPr>
              <w:t xml:space="preserve"> </w:t>
            </w:r>
            <w:r w:rsidRPr="0052339C">
              <w:rPr>
                <w:b/>
                <w:lang w:val="ru-RU"/>
              </w:rPr>
              <w:t>м</w:t>
            </w:r>
            <w:r w:rsidRPr="0052339C">
              <w:rPr>
                <w:lang w:val="ru-RU"/>
              </w:rPr>
              <w:t>;</w:t>
            </w:r>
          </w:p>
          <w:p w:rsidR="00090955" w:rsidRPr="0052339C" w:rsidRDefault="00090955" w:rsidP="00090955">
            <w:pPr>
              <w:pStyle w:val="TableParagraph"/>
              <w:numPr>
                <w:ilvl w:val="1"/>
                <w:numId w:val="41"/>
              </w:numPr>
              <w:tabs>
                <w:tab w:val="left" w:pos="871"/>
              </w:tabs>
              <w:spacing w:line="266" w:lineRule="exact"/>
              <w:jc w:val="both"/>
              <w:rPr>
                <w:lang w:val="ru-RU"/>
              </w:rPr>
            </w:pPr>
            <w:r w:rsidRPr="0052339C">
              <w:rPr>
                <w:lang w:val="ru-RU"/>
              </w:rPr>
              <w:t>в</w:t>
            </w:r>
            <w:r w:rsidRPr="0052339C">
              <w:rPr>
                <w:spacing w:val="5"/>
                <w:lang w:val="ru-RU"/>
              </w:rPr>
              <w:t xml:space="preserve"> </w:t>
            </w:r>
            <w:r w:rsidRPr="0052339C">
              <w:rPr>
                <w:lang w:val="ru-RU"/>
              </w:rPr>
              <w:t>случае</w:t>
            </w:r>
            <w:r w:rsidRPr="0052339C">
              <w:rPr>
                <w:spacing w:val="5"/>
                <w:lang w:val="ru-RU"/>
              </w:rPr>
              <w:t xml:space="preserve"> </w:t>
            </w:r>
            <w:r w:rsidRPr="0052339C">
              <w:rPr>
                <w:lang w:val="ru-RU"/>
              </w:rPr>
              <w:t>совпадения</w:t>
            </w:r>
            <w:r w:rsidRPr="0052339C">
              <w:rPr>
                <w:spacing w:val="5"/>
                <w:lang w:val="ru-RU"/>
              </w:rPr>
              <w:t xml:space="preserve"> </w:t>
            </w:r>
            <w:r w:rsidRPr="0052339C">
              <w:rPr>
                <w:lang w:val="ru-RU"/>
              </w:rPr>
              <w:t>границ</w:t>
            </w:r>
            <w:r w:rsidRPr="0052339C">
              <w:rPr>
                <w:spacing w:val="6"/>
                <w:lang w:val="ru-RU"/>
              </w:rPr>
              <w:t xml:space="preserve"> </w:t>
            </w:r>
            <w:r w:rsidRPr="0052339C">
              <w:rPr>
                <w:lang w:val="ru-RU"/>
              </w:rPr>
              <w:t>земельных</w:t>
            </w:r>
            <w:r w:rsidRPr="0052339C">
              <w:rPr>
                <w:spacing w:val="10"/>
                <w:lang w:val="ru-RU"/>
              </w:rPr>
              <w:t xml:space="preserve"> </w:t>
            </w:r>
            <w:r w:rsidRPr="0052339C">
              <w:rPr>
                <w:lang w:val="ru-RU"/>
              </w:rPr>
              <w:t>участков</w:t>
            </w:r>
            <w:r w:rsidRPr="0052339C">
              <w:rPr>
                <w:spacing w:val="10"/>
                <w:lang w:val="ru-RU"/>
              </w:rPr>
              <w:t xml:space="preserve"> </w:t>
            </w:r>
            <w:r w:rsidRPr="0052339C">
              <w:rPr>
                <w:lang w:val="ru-RU"/>
              </w:rPr>
              <w:t>с</w:t>
            </w:r>
            <w:r w:rsidRPr="0052339C">
              <w:rPr>
                <w:spacing w:val="11"/>
                <w:lang w:val="ru-RU"/>
              </w:rPr>
              <w:t xml:space="preserve"> </w:t>
            </w:r>
            <w:r w:rsidRPr="0052339C">
              <w:rPr>
                <w:lang w:val="ru-RU"/>
              </w:rPr>
              <w:t>красными</w:t>
            </w:r>
            <w:r w:rsidRPr="0052339C">
              <w:rPr>
                <w:spacing w:val="6"/>
                <w:lang w:val="ru-RU"/>
              </w:rPr>
              <w:t xml:space="preserve"> </w:t>
            </w:r>
            <w:r w:rsidRPr="0052339C">
              <w:rPr>
                <w:lang w:val="ru-RU"/>
              </w:rPr>
              <w:t>линиями</w:t>
            </w:r>
            <w:r w:rsidRPr="0052339C">
              <w:rPr>
                <w:spacing w:val="10"/>
                <w:lang w:val="ru-RU"/>
              </w:rPr>
              <w:t xml:space="preserve"> </w:t>
            </w:r>
            <w:r w:rsidRPr="0052339C">
              <w:rPr>
                <w:lang w:val="ru-RU"/>
              </w:rPr>
              <w:t>улиц</w:t>
            </w:r>
            <w:r w:rsidRPr="0052339C">
              <w:rPr>
                <w:spacing w:val="11"/>
                <w:lang w:val="ru-RU"/>
              </w:rPr>
              <w:t xml:space="preserve"> </w:t>
            </w:r>
            <w:r w:rsidRPr="0052339C">
              <w:rPr>
                <w:lang w:val="ru-RU"/>
              </w:rPr>
              <w:t>–</w:t>
            </w:r>
            <w:r w:rsidRPr="0052339C">
              <w:rPr>
                <w:spacing w:val="11"/>
                <w:lang w:val="ru-RU"/>
              </w:rPr>
              <w:t xml:space="preserve"> </w:t>
            </w:r>
            <w:r w:rsidRPr="0052339C">
              <w:rPr>
                <w:b/>
                <w:lang w:val="ru-RU"/>
              </w:rPr>
              <w:t>5</w:t>
            </w:r>
            <w:r w:rsidRPr="0052339C">
              <w:rPr>
                <w:b/>
                <w:spacing w:val="5"/>
                <w:lang w:val="ru-RU"/>
              </w:rPr>
              <w:t xml:space="preserve"> </w:t>
            </w:r>
            <w:r w:rsidRPr="0052339C">
              <w:rPr>
                <w:b/>
                <w:lang w:val="ru-RU"/>
              </w:rPr>
              <w:t>м</w:t>
            </w:r>
            <w:r w:rsidRPr="0052339C">
              <w:rPr>
                <w:lang w:val="ru-RU"/>
              </w:rPr>
              <w:t>;</w:t>
            </w:r>
          </w:p>
          <w:p w:rsidR="00090955" w:rsidRPr="0052339C" w:rsidRDefault="00090955" w:rsidP="00090955">
            <w:pPr>
              <w:pStyle w:val="TableParagraph"/>
              <w:numPr>
                <w:ilvl w:val="1"/>
                <w:numId w:val="41"/>
              </w:numPr>
              <w:tabs>
                <w:tab w:val="left" w:pos="871"/>
              </w:tabs>
              <w:ind w:left="871" w:right="-15" w:hanging="360"/>
              <w:jc w:val="both"/>
              <w:rPr>
                <w:lang w:val="ru-RU"/>
              </w:rPr>
            </w:pPr>
            <w:r w:rsidRPr="0052339C">
              <w:rPr>
                <w:lang w:val="ru-RU"/>
              </w:rPr>
              <w:t>в условиях сложившейся застройки допускается размещение здания по красной  линии  улиц  и</w:t>
            </w:r>
            <w:r w:rsidRPr="0052339C">
              <w:rPr>
                <w:spacing w:val="2"/>
                <w:lang w:val="ru-RU"/>
              </w:rPr>
              <w:t xml:space="preserve"> </w:t>
            </w:r>
            <w:r w:rsidRPr="0052339C">
              <w:rPr>
                <w:lang w:val="ru-RU"/>
              </w:rPr>
              <w:t>проездов.</w:t>
            </w:r>
          </w:p>
          <w:p w:rsidR="00090955" w:rsidRPr="0052339C" w:rsidRDefault="00090955" w:rsidP="0009095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before="3" w:line="244" w:lineRule="auto"/>
              <w:ind w:left="376" w:right="-29" w:hanging="360"/>
              <w:jc w:val="both"/>
              <w:rPr>
                <w:b/>
                <w:lang w:val="ru-RU"/>
              </w:rPr>
            </w:pPr>
            <w:r w:rsidRPr="0052339C">
              <w:rPr>
                <w:lang w:val="ru-RU"/>
              </w:rPr>
              <w:t xml:space="preserve">Предельное количество этажей или предельная высота зданий, строений, сооружений </w:t>
            </w:r>
            <w:r w:rsidRPr="0052339C">
              <w:rPr>
                <w:b/>
                <w:lang w:val="ru-RU"/>
              </w:rPr>
              <w:t>– не подлежат</w:t>
            </w:r>
            <w:r w:rsidRPr="0052339C">
              <w:rPr>
                <w:b/>
                <w:spacing w:val="-2"/>
                <w:lang w:val="ru-RU"/>
              </w:rPr>
              <w:t xml:space="preserve"> </w:t>
            </w:r>
            <w:r w:rsidRPr="0052339C">
              <w:rPr>
                <w:b/>
                <w:lang w:val="ru-RU"/>
              </w:rPr>
              <w:t>установлению.</w:t>
            </w:r>
          </w:p>
          <w:p w:rsidR="00090955" w:rsidRPr="0052339C" w:rsidRDefault="00090955" w:rsidP="00090955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line="231" w:lineRule="exact"/>
              <w:jc w:val="both"/>
              <w:rPr>
                <w:b/>
                <w:lang w:val="ru-RU"/>
              </w:rPr>
            </w:pPr>
            <w:r w:rsidRPr="0052339C">
              <w:rPr>
                <w:lang w:val="ru-RU"/>
              </w:rPr>
              <w:t xml:space="preserve">Максимальный процент застройки в границах земельного участка – </w:t>
            </w:r>
            <w:r w:rsidRPr="0052339C">
              <w:rPr>
                <w:b/>
                <w:lang w:val="ru-RU"/>
              </w:rPr>
              <w:t>70</w:t>
            </w:r>
            <w:r w:rsidRPr="0052339C">
              <w:rPr>
                <w:b/>
                <w:spacing w:val="42"/>
                <w:lang w:val="ru-RU"/>
              </w:rPr>
              <w:t xml:space="preserve"> </w:t>
            </w:r>
            <w:r w:rsidRPr="0052339C">
              <w:rPr>
                <w:b/>
                <w:spacing w:val="-3"/>
                <w:lang w:val="ru-RU"/>
              </w:rPr>
              <w:t>%.</w:t>
            </w:r>
          </w:p>
        </w:tc>
      </w:tr>
    </w:tbl>
    <w:p w:rsidR="00090955" w:rsidRDefault="00090955" w:rsidP="00090955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242A6E" w:rsidRPr="00083398" w:rsidRDefault="001916F1" w:rsidP="00F75F2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B36F9">
        <w:rPr>
          <w:color w:val="000000"/>
          <w:sz w:val="26"/>
          <w:szCs w:val="26"/>
        </w:rPr>
        <w:t>1.</w:t>
      </w:r>
      <w:r w:rsidR="00090955">
        <w:rPr>
          <w:color w:val="000000"/>
          <w:sz w:val="26"/>
          <w:szCs w:val="26"/>
        </w:rPr>
        <w:t>8</w:t>
      </w:r>
      <w:r w:rsidR="00F75F2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Исключи</w:t>
      </w:r>
      <w:r w:rsidR="00F75F21">
        <w:rPr>
          <w:color w:val="000000"/>
          <w:sz w:val="26"/>
          <w:szCs w:val="26"/>
        </w:rPr>
        <w:t>ть</w:t>
      </w:r>
      <w:r w:rsidR="00F75F21" w:rsidRPr="0008339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38</w:t>
      </w:r>
      <w:r w:rsidR="00F75F21" w:rsidRPr="00083398">
        <w:rPr>
          <w:sz w:val="26"/>
          <w:szCs w:val="26"/>
        </w:rPr>
        <w:t xml:space="preserve"> «</w:t>
      </w:r>
      <w:r w:rsidR="00F75F21">
        <w:rPr>
          <w:sz w:val="26"/>
          <w:szCs w:val="26"/>
        </w:rPr>
        <w:t>Усл</w:t>
      </w:r>
      <w:r w:rsidR="00F75F21" w:rsidRPr="00083398">
        <w:rPr>
          <w:sz w:val="26"/>
          <w:szCs w:val="26"/>
        </w:rPr>
        <w:t xml:space="preserve">овные виды разрешенного использования» </w:t>
      </w:r>
      <w:r w:rsidR="00F75F21" w:rsidRPr="00083398">
        <w:rPr>
          <w:color w:val="000000"/>
          <w:sz w:val="26"/>
          <w:szCs w:val="26"/>
        </w:rPr>
        <w:t>таблицы «СХ-6. Зона для ведения садоводства» статьи 38 «Градостроительные регламенты территориальных зон. Зоны сельскохозяйственного использования» части III.</w:t>
      </w:r>
      <w:r>
        <w:rPr>
          <w:color w:val="000000"/>
          <w:sz w:val="26"/>
          <w:szCs w:val="26"/>
        </w:rPr>
        <w:t xml:space="preserve"> «Градостроительные регламенты».</w:t>
      </w:r>
    </w:p>
    <w:p w:rsidR="001916F1" w:rsidRPr="00BC78FF" w:rsidRDefault="001916F1" w:rsidP="001916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6"/>
          <w:szCs w:val="26"/>
        </w:rPr>
        <w:t xml:space="preserve">1.8. </w:t>
      </w:r>
      <w:r w:rsidRPr="00BC78FF">
        <w:rPr>
          <w:sz w:val="26"/>
          <w:szCs w:val="26"/>
        </w:rPr>
        <w:t>Изменить порядковый номер «</w:t>
      </w:r>
      <w:r>
        <w:rPr>
          <w:sz w:val="26"/>
          <w:szCs w:val="26"/>
        </w:rPr>
        <w:t>34</w:t>
      </w:r>
      <w:r w:rsidRPr="00BC78FF">
        <w:rPr>
          <w:sz w:val="26"/>
          <w:szCs w:val="26"/>
        </w:rPr>
        <w:t>» вида разрешенного использования «</w:t>
      </w:r>
      <w:r w:rsidR="00434258">
        <w:rPr>
          <w:sz w:val="26"/>
          <w:szCs w:val="26"/>
        </w:rPr>
        <w:t>Коммунальное обслуживание</w:t>
      </w:r>
      <w:r w:rsidRPr="00BC78FF">
        <w:rPr>
          <w:sz w:val="26"/>
          <w:szCs w:val="26"/>
        </w:rPr>
        <w:t>» в разделе «Основные виды разрешённого использования» таблицы «</w:t>
      </w:r>
      <w:r w:rsidR="00434258">
        <w:rPr>
          <w:sz w:val="26"/>
          <w:szCs w:val="26"/>
        </w:rPr>
        <w:t>СХ-6</w:t>
      </w:r>
      <w:r w:rsidRPr="00BC78FF">
        <w:rPr>
          <w:sz w:val="26"/>
          <w:szCs w:val="26"/>
        </w:rPr>
        <w:t xml:space="preserve">. Зона </w:t>
      </w:r>
      <w:r w:rsidR="00434258">
        <w:rPr>
          <w:sz w:val="26"/>
          <w:szCs w:val="26"/>
        </w:rPr>
        <w:t>для ведения садоводства</w:t>
      </w:r>
      <w:r w:rsidRPr="00BC78FF">
        <w:rPr>
          <w:sz w:val="26"/>
          <w:szCs w:val="26"/>
        </w:rPr>
        <w:t xml:space="preserve">» статьи 38. «Градостроительные регламенты территориальных зон. Зоны </w:t>
      </w:r>
      <w:r w:rsidR="00434258">
        <w:rPr>
          <w:sz w:val="26"/>
          <w:szCs w:val="26"/>
        </w:rPr>
        <w:t>сельскохозяйственного использования</w:t>
      </w:r>
      <w:r w:rsidRPr="00BC78FF">
        <w:rPr>
          <w:sz w:val="26"/>
          <w:szCs w:val="26"/>
        </w:rPr>
        <w:t>» части III. «Градостроительные регламенты» на порядковый номер «</w:t>
      </w:r>
      <w:r w:rsidR="00434258">
        <w:rPr>
          <w:sz w:val="26"/>
          <w:szCs w:val="26"/>
        </w:rPr>
        <w:t>3</w:t>
      </w:r>
      <w:r w:rsidRPr="00BC78FF">
        <w:rPr>
          <w:sz w:val="26"/>
          <w:szCs w:val="26"/>
        </w:rPr>
        <w:t>».</w:t>
      </w:r>
    </w:p>
    <w:p w:rsidR="005B58CF" w:rsidRDefault="00434258" w:rsidP="001916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1.9. </w:t>
      </w:r>
      <w:r w:rsidRPr="00BC78FF">
        <w:rPr>
          <w:sz w:val="26"/>
          <w:szCs w:val="26"/>
        </w:rPr>
        <w:t>Изменить порядковый номер «</w:t>
      </w:r>
      <w:r>
        <w:rPr>
          <w:sz w:val="26"/>
          <w:szCs w:val="26"/>
        </w:rPr>
        <w:t>35</w:t>
      </w:r>
      <w:r w:rsidRPr="00BC78FF">
        <w:rPr>
          <w:sz w:val="26"/>
          <w:szCs w:val="26"/>
        </w:rPr>
        <w:t>» вида разрешенного использования «</w:t>
      </w:r>
      <w:r>
        <w:rPr>
          <w:sz w:val="26"/>
          <w:szCs w:val="26"/>
        </w:rPr>
        <w:t>Магазины</w:t>
      </w:r>
      <w:r w:rsidRPr="00BC78FF">
        <w:rPr>
          <w:sz w:val="26"/>
          <w:szCs w:val="26"/>
        </w:rPr>
        <w:t>» в разделе «Основные виды разрешённого использования» таблицы «</w:t>
      </w:r>
      <w:r>
        <w:rPr>
          <w:sz w:val="26"/>
          <w:szCs w:val="26"/>
        </w:rPr>
        <w:t>СХ-6</w:t>
      </w:r>
      <w:r w:rsidRPr="00BC78FF">
        <w:rPr>
          <w:sz w:val="26"/>
          <w:szCs w:val="26"/>
        </w:rPr>
        <w:t xml:space="preserve">. Зона </w:t>
      </w:r>
      <w:r>
        <w:rPr>
          <w:sz w:val="26"/>
          <w:szCs w:val="26"/>
        </w:rPr>
        <w:t>для ведения садоводства</w:t>
      </w:r>
      <w:r w:rsidRPr="00BC78FF">
        <w:rPr>
          <w:sz w:val="26"/>
          <w:szCs w:val="26"/>
        </w:rPr>
        <w:t xml:space="preserve">» статьи 38. «Градостроительные регламенты </w:t>
      </w:r>
      <w:r w:rsidRPr="00BC78FF">
        <w:rPr>
          <w:sz w:val="26"/>
          <w:szCs w:val="26"/>
        </w:rPr>
        <w:lastRenderedPageBreak/>
        <w:t xml:space="preserve">территориальных зон. Зоны </w:t>
      </w:r>
      <w:r>
        <w:rPr>
          <w:sz w:val="26"/>
          <w:szCs w:val="26"/>
        </w:rPr>
        <w:t>сельскохозяйственного использования</w:t>
      </w:r>
      <w:r w:rsidRPr="00BC78FF">
        <w:rPr>
          <w:sz w:val="26"/>
          <w:szCs w:val="26"/>
        </w:rPr>
        <w:t>» части III. «Градостроительные регламенты» на порядковый номер «</w:t>
      </w:r>
      <w:r>
        <w:rPr>
          <w:sz w:val="26"/>
          <w:szCs w:val="26"/>
        </w:rPr>
        <w:t>4</w:t>
      </w:r>
      <w:r w:rsidRPr="00BC78FF">
        <w:rPr>
          <w:sz w:val="26"/>
          <w:szCs w:val="26"/>
        </w:rPr>
        <w:t>».</w:t>
      </w:r>
    </w:p>
    <w:p w:rsidR="00434258" w:rsidRDefault="00434258" w:rsidP="001916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1.10. </w:t>
      </w:r>
      <w:r w:rsidRPr="00BC78FF">
        <w:rPr>
          <w:sz w:val="26"/>
          <w:szCs w:val="26"/>
        </w:rPr>
        <w:t>Изменить порядковый номер «</w:t>
      </w:r>
      <w:r>
        <w:rPr>
          <w:sz w:val="26"/>
          <w:szCs w:val="26"/>
        </w:rPr>
        <w:t>36</w:t>
      </w:r>
      <w:r w:rsidRPr="00BC78FF">
        <w:rPr>
          <w:sz w:val="26"/>
          <w:szCs w:val="26"/>
        </w:rPr>
        <w:t>» вида разрешенного использования «</w:t>
      </w:r>
      <w:r>
        <w:rPr>
          <w:sz w:val="26"/>
          <w:szCs w:val="26"/>
        </w:rPr>
        <w:t>Коммунальное обслуживание</w:t>
      </w:r>
      <w:r w:rsidRPr="00BC78FF">
        <w:rPr>
          <w:sz w:val="26"/>
          <w:szCs w:val="26"/>
        </w:rPr>
        <w:t>» в разделе «Основные виды разрешённого использования» таблицы «</w:t>
      </w:r>
      <w:r>
        <w:rPr>
          <w:sz w:val="26"/>
          <w:szCs w:val="26"/>
        </w:rPr>
        <w:t>СХ-6</w:t>
      </w:r>
      <w:r w:rsidRPr="00BC78FF">
        <w:rPr>
          <w:sz w:val="26"/>
          <w:szCs w:val="26"/>
        </w:rPr>
        <w:t xml:space="preserve">. Зона </w:t>
      </w:r>
      <w:r>
        <w:rPr>
          <w:sz w:val="26"/>
          <w:szCs w:val="26"/>
        </w:rPr>
        <w:t>для ведения садоводства</w:t>
      </w:r>
      <w:r w:rsidRPr="00BC78FF">
        <w:rPr>
          <w:sz w:val="26"/>
          <w:szCs w:val="26"/>
        </w:rPr>
        <w:t xml:space="preserve">» статьи 38. «Градостроительные регламенты территориальных зон. Зоны </w:t>
      </w:r>
      <w:r>
        <w:rPr>
          <w:sz w:val="26"/>
          <w:szCs w:val="26"/>
        </w:rPr>
        <w:t>сельскохозяйственного использования</w:t>
      </w:r>
      <w:r w:rsidRPr="00BC78FF">
        <w:rPr>
          <w:sz w:val="26"/>
          <w:szCs w:val="26"/>
        </w:rPr>
        <w:t>» части III. «Градостроительные регламенты» на порядковый номер «</w:t>
      </w:r>
      <w:r>
        <w:rPr>
          <w:sz w:val="26"/>
          <w:szCs w:val="26"/>
        </w:rPr>
        <w:t>5</w:t>
      </w:r>
      <w:r w:rsidRPr="00BC78FF">
        <w:rPr>
          <w:sz w:val="26"/>
          <w:szCs w:val="26"/>
        </w:rPr>
        <w:t>».</w:t>
      </w:r>
    </w:p>
    <w:p w:rsidR="00434258" w:rsidRDefault="00434258" w:rsidP="001916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1.11. </w:t>
      </w:r>
      <w:r w:rsidRPr="00BC78FF">
        <w:rPr>
          <w:sz w:val="26"/>
          <w:szCs w:val="26"/>
        </w:rPr>
        <w:t>Изменить порядковый номер «</w:t>
      </w:r>
      <w:r>
        <w:rPr>
          <w:sz w:val="26"/>
          <w:szCs w:val="26"/>
        </w:rPr>
        <w:t>37</w:t>
      </w:r>
      <w:r w:rsidRPr="00BC78FF">
        <w:rPr>
          <w:sz w:val="26"/>
          <w:szCs w:val="26"/>
        </w:rPr>
        <w:t>» вида разрешенного использования «</w:t>
      </w:r>
      <w:r w:rsidR="00CE7260" w:rsidRPr="00CE7260">
        <w:rPr>
          <w:sz w:val="26"/>
          <w:szCs w:val="26"/>
        </w:rPr>
        <w:t>Земельные участки (территории) общего пользования</w:t>
      </w:r>
      <w:r w:rsidRPr="00BC78FF">
        <w:rPr>
          <w:sz w:val="26"/>
          <w:szCs w:val="26"/>
        </w:rPr>
        <w:t>» в разделе «Основные виды разрешённого использования» таблицы «</w:t>
      </w:r>
      <w:r>
        <w:rPr>
          <w:sz w:val="26"/>
          <w:szCs w:val="26"/>
        </w:rPr>
        <w:t>СХ-6</w:t>
      </w:r>
      <w:r w:rsidRPr="00BC78FF">
        <w:rPr>
          <w:sz w:val="26"/>
          <w:szCs w:val="26"/>
        </w:rPr>
        <w:t xml:space="preserve">. Зона </w:t>
      </w:r>
      <w:r>
        <w:rPr>
          <w:sz w:val="26"/>
          <w:szCs w:val="26"/>
        </w:rPr>
        <w:t>для ведения садоводства</w:t>
      </w:r>
      <w:r w:rsidRPr="00BC78FF">
        <w:rPr>
          <w:sz w:val="26"/>
          <w:szCs w:val="26"/>
        </w:rPr>
        <w:t xml:space="preserve">» статьи 38. «Градостроительные регламенты территориальных зон. Зоны </w:t>
      </w:r>
      <w:r>
        <w:rPr>
          <w:sz w:val="26"/>
          <w:szCs w:val="26"/>
        </w:rPr>
        <w:t>сельскохозяйственного использования</w:t>
      </w:r>
      <w:r w:rsidRPr="00BC78FF">
        <w:rPr>
          <w:sz w:val="26"/>
          <w:szCs w:val="26"/>
        </w:rPr>
        <w:t>» части III. «Градостроительные регламенты» на порядковый номер «</w:t>
      </w:r>
      <w:r w:rsidR="00CE7260">
        <w:rPr>
          <w:sz w:val="26"/>
          <w:szCs w:val="26"/>
        </w:rPr>
        <w:t>6</w:t>
      </w:r>
      <w:r w:rsidRPr="00BC78FF">
        <w:rPr>
          <w:sz w:val="26"/>
          <w:szCs w:val="26"/>
        </w:rPr>
        <w:t>».</w:t>
      </w:r>
    </w:p>
    <w:p w:rsidR="00CE7260" w:rsidRPr="00BA64B1" w:rsidRDefault="00BA64B1" w:rsidP="001916F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1.12. </w:t>
      </w:r>
      <w:r w:rsidRPr="00BC78FF">
        <w:rPr>
          <w:sz w:val="26"/>
          <w:szCs w:val="26"/>
        </w:rPr>
        <w:t>Изменить порядковый номер «</w:t>
      </w:r>
      <w:r>
        <w:rPr>
          <w:sz w:val="26"/>
          <w:szCs w:val="26"/>
        </w:rPr>
        <w:t>33</w:t>
      </w:r>
      <w:r w:rsidRPr="00BC78FF">
        <w:rPr>
          <w:sz w:val="26"/>
          <w:szCs w:val="26"/>
        </w:rPr>
        <w:t>» вида разрешенного использования «</w:t>
      </w:r>
      <w:r>
        <w:rPr>
          <w:sz w:val="26"/>
          <w:szCs w:val="26"/>
        </w:rPr>
        <w:t>Стоянки транспорта общего пользования</w:t>
      </w:r>
      <w:r w:rsidRPr="00BC78FF">
        <w:rPr>
          <w:sz w:val="26"/>
          <w:szCs w:val="26"/>
        </w:rPr>
        <w:t>» в разделе «Основные виды разрешённого использования» таблицы «</w:t>
      </w:r>
      <w:r>
        <w:rPr>
          <w:sz w:val="26"/>
          <w:szCs w:val="26"/>
        </w:rPr>
        <w:t>С-4</w:t>
      </w:r>
      <w:r w:rsidRPr="00BC78FF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Зеленые насаждения специального насаждения</w:t>
      </w:r>
      <w:r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>
        <w:rPr>
          <w:color w:val="000000"/>
          <w:sz w:val="26"/>
          <w:szCs w:val="26"/>
        </w:rPr>
        <w:t>Зоны специального назначения</w:t>
      </w:r>
      <w:r w:rsidRPr="00083398">
        <w:rPr>
          <w:color w:val="000000"/>
          <w:sz w:val="26"/>
          <w:szCs w:val="26"/>
        </w:rPr>
        <w:t>» части III. «Градостроительные регламенты»</w:t>
      </w:r>
      <w:r w:rsidRPr="00BC78FF">
        <w:rPr>
          <w:sz w:val="26"/>
          <w:szCs w:val="26"/>
        </w:rPr>
        <w:t xml:space="preserve"> на порядковый номер «</w:t>
      </w:r>
      <w:r>
        <w:rPr>
          <w:sz w:val="26"/>
          <w:szCs w:val="26"/>
        </w:rPr>
        <w:t>3.3</w:t>
      </w:r>
      <w:r w:rsidRPr="00BC78FF">
        <w:rPr>
          <w:sz w:val="26"/>
          <w:szCs w:val="26"/>
        </w:rPr>
        <w:t>».</w:t>
      </w:r>
      <w:bookmarkStart w:id="0" w:name="_GoBack"/>
      <w:bookmarkEnd w:id="0"/>
    </w:p>
    <w:p w:rsidR="0099200C" w:rsidRPr="00E14EFE" w:rsidRDefault="00707FC2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>2</w:t>
      </w:r>
      <w:r w:rsidR="0099200C" w:rsidRPr="00E14EFE">
        <w:rPr>
          <w:color w:val="000000"/>
          <w:sz w:val="26"/>
          <w:szCs w:val="26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E14EFE" w:rsidRDefault="0099200C" w:rsidP="0099200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ab/>
      </w:r>
      <w:r w:rsidR="00707FC2" w:rsidRPr="00E14EFE">
        <w:rPr>
          <w:color w:val="000000"/>
          <w:sz w:val="26"/>
          <w:szCs w:val="26"/>
        </w:rPr>
        <w:t>3</w:t>
      </w:r>
      <w:r w:rsidRPr="00E14EFE">
        <w:rPr>
          <w:color w:val="000000"/>
          <w:sz w:val="26"/>
          <w:szCs w:val="26"/>
        </w:rPr>
        <w:t>. Управлению по организационной работе и взаимодействию со средствами массовой информации разместить настоящее решение на официальном сайте Керченского городского совета.</w:t>
      </w:r>
    </w:p>
    <w:p w:rsidR="00707FC2" w:rsidRPr="00E14EFE" w:rsidRDefault="00707FC2" w:rsidP="00707FC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>4. Настоящее решение вступает в силу со дня официального опубликования.</w:t>
      </w:r>
    </w:p>
    <w:p w:rsidR="0079169C" w:rsidRPr="00E14EFE" w:rsidRDefault="00EF7E0A" w:rsidP="0079169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ab/>
        <w:t xml:space="preserve">5. </w:t>
      </w:r>
      <w:r w:rsidR="0079169C" w:rsidRPr="00E14EFE">
        <w:rPr>
          <w:color w:val="000000"/>
          <w:sz w:val="26"/>
          <w:szCs w:val="26"/>
        </w:rPr>
        <w:t xml:space="preserve">Контроль за исполнением решения </w:t>
      </w:r>
      <w:r w:rsidR="00CE3C18" w:rsidRPr="00E14EFE">
        <w:rPr>
          <w:color w:val="000000"/>
          <w:sz w:val="26"/>
          <w:szCs w:val="26"/>
        </w:rPr>
        <w:t>«</w:t>
      </w:r>
      <w:r w:rsidR="00CE3C18" w:rsidRPr="00E14EFE">
        <w:rPr>
          <w:iCs/>
          <w:color w:val="000000"/>
          <w:sz w:val="26"/>
          <w:szCs w:val="26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E14EFE">
        <w:rPr>
          <w:color w:val="000000"/>
          <w:sz w:val="26"/>
          <w:szCs w:val="26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E14EFE" w:rsidRDefault="0099200C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9F6229" w:rsidRPr="00E14EFE" w:rsidRDefault="00C32C1B" w:rsidP="00EC4FC4">
      <w:pPr>
        <w:ind w:right="-143"/>
        <w:rPr>
          <w:color w:val="000000"/>
          <w:sz w:val="26"/>
          <w:szCs w:val="26"/>
        </w:rPr>
      </w:pPr>
      <w:r w:rsidRPr="00E14EFE">
        <w:rPr>
          <w:b/>
          <w:color w:val="000000"/>
          <w:sz w:val="26"/>
          <w:szCs w:val="26"/>
        </w:rPr>
        <w:t>Председатель городского совета</w:t>
      </w:r>
      <w:r w:rsidRPr="00E14EFE">
        <w:rPr>
          <w:b/>
          <w:color w:val="000000"/>
          <w:sz w:val="26"/>
          <w:szCs w:val="26"/>
        </w:rPr>
        <w:tab/>
        <w:t xml:space="preserve">              </w:t>
      </w:r>
      <w:r w:rsidR="009D7FF5" w:rsidRPr="00E14EFE">
        <w:rPr>
          <w:b/>
          <w:color w:val="000000"/>
          <w:sz w:val="26"/>
          <w:szCs w:val="26"/>
        </w:rPr>
        <w:t xml:space="preserve">                      </w:t>
      </w:r>
      <w:r w:rsidR="00E14EFE">
        <w:rPr>
          <w:b/>
          <w:color w:val="000000"/>
          <w:sz w:val="26"/>
          <w:szCs w:val="26"/>
        </w:rPr>
        <w:t xml:space="preserve">       </w:t>
      </w:r>
      <w:r w:rsidR="009D7FF5" w:rsidRPr="00E14EFE">
        <w:rPr>
          <w:b/>
          <w:color w:val="000000"/>
          <w:sz w:val="26"/>
          <w:szCs w:val="26"/>
        </w:rPr>
        <w:t xml:space="preserve">   О. СОЛОДИЛОВА</w:t>
      </w:r>
    </w:p>
    <w:sectPr w:rsidR="009F6229" w:rsidRPr="00E14EFE" w:rsidSect="00E828D5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2" w:rsidRDefault="00233AC2" w:rsidP="005C73E4">
      <w:r>
        <w:separator/>
      </w:r>
    </w:p>
  </w:endnote>
  <w:endnote w:type="continuationSeparator" w:id="0">
    <w:p w:rsidR="00233AC2" w:rsidRDefault="00233AC2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2" w:rsidRDefault="00233AC2" w:rsidP="005C73E4">
      <w:r>
        <w:separator/>
      </w:r>
    </w:p>
  </w:footnote>
  <w:footnote w:type="continuationSeparator" w:id="0">
    <w:p w:rsidR="00233AC2" w:rsidRDefault="00233AC2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057471D3"/>
    <w:multiLevelType w:val="hybridMultilevel"/>
    <w:tmpl w:val="EA10EA90"/>
    <w:lvl w:ilvl="0" w:tplc="29389556">
      <w:start w:val="1"/>
      <w:numFmt w:val="decimal"/>
      <w:lvlText w:val="%1."/>
      <w:lvlJc w:val="left"/>
      <w:pPr>
        <w:ind w:left="36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45270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B1E78D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C102E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EBA081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AADC2E06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6" w:tplc="E5F43E6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7" w:tplc="789C96C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 w:tplc="F4A056F8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B93DE1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B27F38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673765"/>
    <w:multiLevelType w:val="hybridMultilevel"/>
    <w:tmpl w:val="3A6806C6"/>
    <w:lvl w:ilvl="0" w:tplc="D1C02C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126029C"/>
    <w:multiLevelType w:val="hybridMultilevel"/>
    <w:tmpl w:val="AAE23494"/>
    <w:lvl w:ilvl="0" w:tplc="971A282C">
      <w:start w:val="1"/>
      <w:numFmt w:val="decimal"/>
      <w:lvlText w:val="%1."/>
      <w:lvlJc w:val="left"/>
      <w:pPr>
        <w:ind w:left="35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C2285A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6B6A0E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29DC2D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4" w:tplc="4B1E517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5" w:tplc="A40CE86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0B4DCB2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7" w:tplc="58087FC2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8" w:tplc="A9A23DF4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CBA30DB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087780"/>
    <w:multiLevelType w:val="hybridMultilevel"/>
    <w:tmpl w:val="87A43484"/>
    <w:lvl w:ilvl="0" w:tplc="26028E2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EC556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DFCA77A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3" w:tplc="8DCC60EC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D37CFBA8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F49EF330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6" w:tplc="082CDAB4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 w:tplc="A9FE0AA4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AD90E426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CA183A"/>
    <w:multiLevelType w:val="hybridMultilevel"/>
    <w:tmpl w:val="4866DE84"/>
    <w:lvl w:ilvl="0" w:tplc="0D12E2AA">
      <w:start w:val="1"/>
      <w:numFmt w:val="decimal"/>
      <w:lvlText w:val="%1."/>
      <w:lvlJc w:val="left"/>
      <w:pPr>
        <w:ind w:left="36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7A56B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55A5D3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3" w:tplc="B36474B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367A5FF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54E1BC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6" w:tplc="6D56004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F858DE2A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8" w:tplc="B4E2D794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602CFE"/>
    <w:multiLevelType w:val="hybridMultilevel"/>
    <w:tmpl w:val="84646A54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 w15:restartNumberingAfterBreak="0">
    <w:nsid w:val="2DF41EB1"/>
    <w:multiLevelType w:val="hybridMultilevel"/>
    <w:tmpl w:val="3174B084"/>
    <w:lvl w:ilvl="0" w:tplc="498606A8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E5C06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AA0368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39EEEB8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6DAE0E1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1ECE3AAA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E5AEF61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6E2CFC3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8" w:tplc="4B08084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266286E"/>
    <w:multiLevelType w:val="hybridMultilevel"/>
    <w:tmpl w:val="5DE8ECAA"/>
    <w:lvl w:ilvl="0" w:tplc="C3DEB93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328A8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4D3C69B4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895AC4A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9DD6A618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5" w:tplc="567AF65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A492FB14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F6527322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8" w:tplc="55A2A932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704445D"/>
    <w:multiLevelType w:val="hybridMultilevel"/>
    <w:tmpl w:val="C2EA29D6"/>
    <w:lvl w:ilvl="0" w:tplc="521EB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521EB5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D3206F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AEE7D2C"/>
    <w:multiLevelType w:val="hybridMultilevel"/>
    <w:tmpl w:val="93BABE44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A60E93"/>
    <w:multiLevelType w:val="hybridMultilevel"/>
    <w:tmpl w:val="8E6E8C24"/>
    <w:lvl w:ilvl="0" w:tplc="521EB5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6267566"/>
    <w:multiLevelType w:val="hybridMultilevel"/>
    <w:tmpl w:val="489A90F2"/>
    <w:lvl w:ilvl="0" w:tplc="17F2EBE4">
      <w:start w:val="4"/>
      <w:numFmt w:val="decimal"/>
      <w:lvlText w:val="%1.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0A1D5E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018B812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3" w:tplc="37ECC82C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4" w:tplc="D242ADB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4502CB2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6" w:tplc="5AEA4844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 w:tplc="AC4EA89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 w:tplc="A2AE7A6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1021FD"/>
    <w:multiLevelType w:val="hybridMultilevel"/>
    <w:tmpl w:val="55FE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A423A"/>
    <w:multiLevelType w:val="hybridMultilevel"/>
    <w:tmpl w:val="B73C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297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17A4EC8"/>
    <w:multiLevelType w:val="hybridMultilevel"/>
    <w:tmpl w:val="893E81EC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521EB5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69634397"/>
    <w:multiLevelType w:val="hybridMultilevel"/>
    <w:tmpl w:val="754A1BAA"/>
    <w:lvl w:ilvl="0" w:tplc="BD62C8FE">
      <w:start w:val="4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0010A">
      <w:numFmt w:val="bullet"/>
      <w:lvlText w:val="•"/>
      <w:lvlJc w:val="left"/>
      <w:pPr>
        <w:ind w:left="1294" w:hanging="356"/>
      </w:pPr>
      <w:rPr>
        <w:rFonts w:hint="default"/>
        <w:lang w:val="ru-RU" w:eastAsia="en-US" w:bidi="ar-SA"/>
      </w:rPr>
    </w:lvl>
    <w:lvl w:ilvl="2" w:tplc="3B48BBFA">
      <w:numFmt w:val="bullet"/>
      <w:lvlText w:val="•"/>
      <w:lvlJc w:val="left"/>
      <w:pPr>
        <w:ind w:left="2239" w:hanging="356"/>
      </w:pPr>
      <w:rPr>
        <w:rFonts w:hint="default"/>
        <w:lang w:val="ru-RU" w:eastAsia="en-US" w:bidi="ar-SA"/>
      </w:rPr>
    </w:lvl>
    <w:lvl w:ilvl="3" w:tplc="1FF8DFAA">
      <w:numFmt w:val="bullet"/>
      <w:lvlText w:val="•"/>
      <w:lvlJc w:val="left"/>
      <w:pPr>
        <w:ind w:left="3184" w:hanging="356"/>
      </w:pPr>
      <w:rPr>
        <w:rFonts w:hint="default"/>
        <w:lang w:val="ru-RU" w:eastAsia="en-US" w:bidi="ar-SA"/>
      </w:rPr>
    </w:lvl>
    <w:lvl w:ilvl="4" w:tplc="160071C4">
      <w:numFmt w:val="bullet"/>
      <w:lvlText w:val="•"/>
      <w:lvlJc w:val="left"/>
      <w:pPr>
        <w:ind w:left="4129" w:hanging="356"/>
      </w:pPr>
      <w:rPr>
        <w:rFonts w:hint="default"/>
        <w:lang w:val="ru-RU" w:eastAsia="en-US" w:bidi="ar-SA"/>
      </w:rPr>
    </w:lvl>
    <w:lvl w:ilvl="5" w:tplc="F654AC62">
      <w:numFmt w:val="bullet"/>
      <w:lvlText w:val="•"/>
      <w:lvlJc w:val="left"/>
      <w:pPr>
        <w:ind w:left="5074" w:hanging="356"/>
      </w:pPr>
      <w:rPr>
        <w:rFonts w:hint="default"/>
        <w:lang w:val="ru-RU" w:eastAsia="en-US" w:bidi="ar-SA"/>
      </w:rPr>
    </w:lvl>
    <w:lvl w:ilvl="6" w:tplc="D3EEE852">
      <w:numFmt w:val="bullet"/>
      <w:lvlText w:val="•"/>
      <w:lvlJc w:val="left"/>
      <w:pPr>
        <w:ind w:left="6018" w:hanging="356"/>
      </w:pPr>
      <w:rPr>
        <w:rFonts w:hint="default"/>
        <w:lang w:val="ru-RU" w:eastAsia="en-US" w:bidi="ar-SA"/>
      </w:rPr>
    </w:lvl>
    <w:lvl w:ilvl="7" w:tplc="20C8E4B6">
      <w:numFmt w:val="bullet"/>
      <w:lvlText w:val="•"/>
      <w:lvlJc w:val="left"/>
      <w:pPr>
        <w:ind w:left="6963" w:hanging="356"/>
      </w:pPr>
      <w:rPr>
        <w:rFonts w:hint="default"/>
        <w:lang w:val="ru-RU" w:eastAsia="en-US" w:bidi="ar-SA"/>
      </w:rPr>
    </w:lvl>
    <w:lvl w:ilvl="8" w:tplc="9C82D80E">
      <w:numFmt w:val="bullet"/>
      <w:lvlText w:val="•"/>
      <w:lvlJc w:val="left"/>
      <w:pPr>
        <w:ind w:left="7908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6AF46AFE"/>
    <w:multiLevelType w:val="hybridMultilevel"/>
    <w:tmpl w:val="6C8CAA3E"/>
    <w:lvl w:ilvl="0" w:tplc="931E5338">
      <w:start w:val="3"/>
      <w:numFmt w:val="decimal"/>
      <w:lvlText w:val="%1."/>
      <w:lvlJc w:val="left"/>
      <w:pPr>
        <w:ind w:left="573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3280BF4C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780E1D9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1FBCF844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4" w:tplc="05560D30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5" w:tplc="38B8779C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3EE8B6A6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7" w:tplc="9FDEA202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8" w:tplc="BFEEA81A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11335EC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49A1917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95174D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97E26FF"/>
    <w:multiLevelType w:val="hybridMultilevel"/>
    <w:tmpl w:val="6E52B3F0"/>
    <w:lvl w:ilvl="0" w:tplc="6AD86F3C">
      <w:start w:val="1"/>
      <w:numFmt w:val="decimal"/>
      <w:lvlText w:val="%1."/>
      <w:lvlJc w:val="left"/>
      <w:pPr>
        <w:ind w:left="371" w:hanging="358"/>
      </w:pPr>
      <w:rPr>
        <w:rFonts w:hint="default"/>
        <w:w w:val="100"/>
        <w:lang w:val="ru-RU" w:eastAsia="en-US" w:bidi="ar-SA"/>
      </w:rPr>
    </w:lvl>
    <w:lvl w:ilvl="1" w:tplc="BFE42E2C">
      <w:numFmt w:val="bullet"/>
      <w:lvlText w:val=""/>
      <w:lvlJc w:val="left"/>
      <w:pPr>
        <w:ind w:left="870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11E4828">
      <w:numFmt w:val="bullet"/>
      <w:lvlText w:val="•"/>
      <w:lvlJc w:val="left"/>
      <w:pPr>
        <w:ind w:left="1871" w:hanging="363"/>
      </w:pPr>
      <w:rPr>
        <w:rFonts w:hint="default"/>
        <w:lang w:val="ru-RU" w:eastAsia="en-US" w:bidi="ar-SA"/>
      </w:rPr>
    </w:lvl>
    <w:lvl w:ilvl="3" w:tplc="8E5010B0">
      <w:numFmt w:val="bullet"/>
      <w:lvlText w:val="•"/>
      <w:lvlJc w:val="left"/>
      <w:pPr>
        <w:ind w:left="2863" w:hanging="363"/>
      </w:pPr>
      <w:rPr>
        <w:rFonts w:hint="default"/>
        <w:lang w:val="ru-RU" w:eastAsia="en-US" w:bidi="ar-SA"/>
      </w:rPr>
    </w:lvl>
    <w:lvl w:ilvl="4" w:tplc="84B2282A">
      <w:numFmt w:val="bullet"/>
      <w:lvlText w:val="•"/>
      <w:lvlJc w:val="left"/>
      <w:pPr>
        <w:ind w:left="3855" w:hanging="363"/>
      </w:pPr>
      <w:rPr>
        <w:rFonts w:hint="default"/>
        <w:lang w:val="ru-RU" w:eastAsia="en-US" w:bidi="ar-SA"/>
      </w:rPr>
    </w:lvl>
    <w:lvl w:ilvl="5" w:tplc="41106624">
      <w:numFmt w:val="bullet"/>
      <w:lvlText w:val="•"/>
      <w:lvlJc w:val="left"/>
      <w:pPr>
        <w:ind w:left="4847" w:hanging="363"/>
      </w:pPr>
      <w:rPr>
        <w:rFonts w:hint="default"/>
        <w:lang w:val="ru-RU" w:eastAsia="en-US" w:bidi="ar-SA"/>
      </w:rPr>
    </w:lvl>
    <w:lvl w:ilvl="6" w:tplc="E29E7CC0">
      <w:numFmt w:val="bullet"/>
      <w:lvlText w:val="•"/>
      <w:lvlJc w:val="left"/>
      <w:pPr>
        <w:ind w:left="5839" w:hanging="363"/>
      </w:pPr>
      <w:rPr>
        <w:rFonts w:hint="default"/>
        <w:lang w:val="ru-RU" w:eastAsia="en-US" w:bidi="ar-SA"/>
      </w:rPr>
    </w:lvl>
    <w:lvl w:ilvl="7" w:tplc="799838B4">
      <w:numFmt w:val="bullet"/>
      <w:lvlText w:val="•"/>
      <w:lvlJc w:val="left"/>
      <w:pPr>
        <w:ind w:left="6831" w:hanging="363"/>
      </w:pPr>
      <w:rPr>
        <w:rFonts w:hint="default"/>
        <w:lang w:val="ru-RU" w:eastAsia="en-US" w:bidi="ar-SA"/>
      </w:rPr>
    </w:lvl>
    <w:lvl w:ilvl="8" w:tplc="9BB87AFC">
      <w:numFmt w:val="bullet"/>
      <w:lvlText w:val="•"/>
      <w:lvlJc w:val="left"/>
      <w:pPr>
        <w:ind w:left="7823" w:hanging="363"/>
      </w:pPr>
      <w:rPr>
        <w:rFonts w:hint="default"/>
        <w:lang w:val="ru-RU" w:eastAsia="en-US" w:bidi="ar-SA"/>
      </w:rPr>
    </w:lvl>
  </w:abstractNum>
  <w:abstractNum w:abstractNumId="34" w15:restartNumberingAfterBreak="0">
    <w:nsid w:val="79823BFB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2"/>
  </w:num>
  <w:num w:numId="6">
    <w:abstractNumId w:val="27"/>
  </w:num>
  <w:num w:numId="7">
    <w:abstractNumId w:val="26"/>
  </w:num>
  <w:num w:numId="8">
    <w:abstractNumId w:val="1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32"/>
  </w:num>
  <w:num w:numId="17">
    <w:abstractNumId w:val="10"/>
  </w:num>
  <w:num w:numId="18">
    <w:abstractNumId w:val="19"/>
  </w:num>
  <w:num w:numId="19">
    <w:abstractNumId w:val="8"/>
  </w:num>
  <w:num w:numId="20">
    <w:abstractNumId w:val="16"/>
  </w:num>
  <w:num w:numId="21">
    <w:abstractNumId w:val="2"/>
  </w:num>
  <w:num w:numId="22">
    <w:abstractNumId w:val="30"/>
  </w:num>
  <w:num w:numId="23">
    <w:abstractNumId w:val="3"/>
  </w:num>
  <w:num w:numId="24">
    <w:abstractNumId w:val="20"/>
  </w:num>
  <w:num w:numId="25">
    <w:abstractNumId w:val="25"/>
  </w:num>
  <w:num w:numId="26">
    <w:abstractNumId w:val="9"/>
  </w:num>
  <w:num w:numId="27">
    <w:abstractNumId w:val="31"/>
  </w:num>
  <w:num w:numId="28">
    <w:abstractNumId w:val="24"/>
  </w:num>
  <w:num w:numId="29">
    <w:abstractNumId w:val="17"/>
  </w:num>
  <w:num w:numId="30">
    <w:abstractNumId w:val="1"/>
  </w:num>
  <w:num w:numId="31">
    <w:abstractNumId w:val="28"/>
  </w:num>
  <w:num w:numId="32">
    <w:abstractNumId w:val="15"/>
  </w:num>
  <w:num w:numId="33">
    <w:abstractNumId w:val="12"/>
  </w:num>
  <w:num w:numId="34">
    <w:abstractNumId w:val="11"/>
  </w:num>
  <w:num w:numId="35">
    <w:abstractNumId w:val="23"/>
  </w:num>
  <w:num w:numId="36">
    <w:abstractNumId w:val="6"/>
  </w:num>
  <w:num w:numId="37">
    <w:abstractNumId w:val="29"/>
  </w:num>
  <w:num w:numId="38">
    <w:abstractNumId w:val="13"/>
  </w:num>
  <w:num w:numId="39">
    <w:abstractNumId w:val="4"/>
  </w:num>
  <w:num w:numId="40">
    <w:abstractNumId w:val="34"/>
  </w:num>
  <w:num w:numId="41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55664"/>
    <w:rsid w:val="000575E1"/>
    <w:rsid w:val="00060076"/>
    <w:rsid w:val="00064074"/>
    <w:rsid w:val="00065A7E"/>
    <w:rsid w:val="00067FEF"/>
    <w:rsid w:val="000701EC"/>
    <w:rsid w:val="000710F0"/>
    <w:rsid w:val="00071A04"/>
    <w:rsid w:val="00082286"/>
    <w:rsid w:val="00083398"/>
    <w:rsid w:val="0009094C"/>
    <w:rsid w:val="00090955"/>
    <w:rsid w:val="00095DCF"/>
    <w:rsid w:val="000A2EFB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1EAE"/>
    <w:rsid w:val="00104557"/>
    <w:rsid w:val="00104B79"/>
    <w:rsid w:val="0010598A"/>
    <w:rsid w:val="00106B01"/>
    <w:rsid w:val="00115A09"/>
    <w:rsid w:val="00115C7E"/>
    <w:rsid w:val="00124603"/>
    <w:rsid w:val="001251DC"/>
    <w:rsid w:val="001252C7"/>
    <w:rsid w:val="0012609D"/>
    <w:rsid w:val="00132C81"/>
    <w:rsid w:val="00133027"/>
    <w:rsid w:val="00141603"/>
    <w:rsid w:val="00144DC5"/>
    <w:rsid w:val="00146A31"/>
    <w:rsid w:val="001508DC"/>
    <w:rsid w:val="00152431"/>
    <w:rsid w:val="001558F3"/>
    <w:rsid w:val="00156031"/>
    <w:rsid w:val="001567D3"/>
    <w:rsid w:val="00160E8E"/>
    <w:rsid w:val="0016344D"/>
    <w:rsid w:val="00163D80"/>
    <w:rsid w:val="001651E8"/>
    <w:rsid w:val="00166926"/>
    <w:rsid w:val="00167B01"/>
    <w:rsid w:val="00170769"/>
    <w:rsid w:val="0017090F"/>
    <w:rsid w:val="00172F6B"/>
    <w:rsid w:val="00177F50"/>
    <w:rsid w:val="0018396D"/>
    <w:rsid w:val="00183D35"/>
    <w:rsid w:val="001916F1"/>
    <w:rsid w:val="00191AC8"/>
    <w:rsid w:val="00196494"/>
    <w:rsid w:val="001A0B86"/>
    <w:rsid w:val="001A1227"/>
    <w:rsid w:val="001A15FD"/>
    <w:rsid w:val="001A2D49"/>
    <w:rsid w:val="001A2DD1"/>
    <w:rsid w:val="001A2FB4"/>
    <w:rsid w:val="001A52A4"/>
    <w:rsid w:val="001B2DDA"/>
    <w:rsid w:val="001B6ED7"/>
    <w:rsid w:val="001C1686"/>
    <w:rsid w:val="001E43C0"/>
    <w:rsid w:val="001F2339"/>
    <w:rsid w:val="001F4ACE"/>
    <w:rsid w:val="001F4D56"/>
    <w:rsid w:val="001F5FC5"/>
    <w:rsid w:val="001F6139"/>
    <w:rsid w:val="001F71C0"/>
    <w:rsid w:val="00200557"/>
    <w:rsid w:val="00203C78"/>
    <w:rsid w:val="00211DD5"/>
    <w:rsid w:val="00215624"/>
    <w:rsid w:val="00223E3D"/>
    <w:rsid w:val="00233AC2"/>
    <w:rsid w:val="00241C1B"/>
    <w:rsid w:val="00242A6E"/>
    <w:rsid w:val="002460D5"/>
    <w:rsid w:val="00252B63"/>
    <w:rsid w:val="00253217"/>
    <w:rsid w:val="00254ABD"/>
    <w:rsid w:val="00255D94"/>
    <w:rsid w:val="0025728F"/>
    <w:rsid w:val="0026100B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464B2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6EB4"/>
    <w:rsid w:val="0039742F"/>
    <w:rsid w:val="003B0C02"/>
    <w:rsid w:val="003B36F9"/>
    <w:rsid w:val="003B47C7"/>
    <w:rsid w:val="003B7205"/>
    <w:rsid w:val="003C29F0"/>
    <w:rsid w:val="003C3101"/>
    <w:rsid w:val="003C4F3A"/>
    <w:rsid w:val="003C578D"/>
    <w:rsid w:val="003D3BDD"/>
    <w:rsid w:val="003E0CE6"/>
    <w:rsid w:val="003E2DAA"/>
    <w:rsid w:val="003E7204"/>
    <w:rsid w:val="003F0093"/>
    <w:rsid w:val="003F0623"/>
    <w:rsid w:val="003F2280"/>
    <w:rsid w:val="003F3D83"/>
    <w:rsid w:val="003F57B1"/>
    <w:rsid w:val="003F65CA"/>
    <w:rsid w:val="00401422"/>
    <w:rsid w:val="00401497"/>
    <w:rsid w:val="00403FF6"/>
    <w:rsid w:val="004065AB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258"/>
    <w:rsid w:val="0043467B"/>
    <w:rsid w:val="00436B66"/>
    <w:rsid w:val="00451822"/>
    <w:rsid w:val="0045280B"/>
    <w:rsid w:val="00454872"/>
    <w:rsid w:val="00457A3E"/>
    <w:rsid w:val="004621F8"/>
    <w:rsid w:val="00466605"/>
    <w:rsid w:val="00476D87"/>
    <w:rsid w:val="00481A10"/>
    <w:rsid w:val="00485BAC"/>
    <w:rsid w:val="00495A23"/>
    <w:rsid w:val="004968AA"/>
    <w:rsid w:val="00496FE6"/>
    <w:rsid w:val="00497AA7"/>
    <w:rsid w:val="00497AC9"/>
    <w:rsid w:val="004A4E62"/>
    <w:rsid w:val="004A63F7"/>
    <w:rsid w:val="004A7B64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26B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2339C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2547"/>
    <w:rsid w:val="005A751A"/>
    <w:rsid w:val="005A7800"/>
    <w:rsid w:val="005B58CF"/>
    <w:rsid w:val="005C088D"/>
    <w:rsid w:val="005C3FA0"/>
    <w:rsid w:val="005C73E4"/>
    <w:rsid w:val="005D33D7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14E75"/>
    <w:rsid w:val="00621EA1"/>
    <w:rsid w:val="00622FBF"/>
    <w:rsid w:val="00623D46"/>
    <w:rsid w:val="006265F3"/>
    <w:rsid w:val="006266E9"/>
    <w:rsid w:val="00626DF7"/>
    <w:rsid w:val="006349E7"/>
    <w:rsid w:val="00644EC8"/>
    <w:rsid w:val="00645F7C"/>
    <w:rsid w:val="00646C9F"/>
    <w:rsid w:val="00650441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A6B5B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6F35F3"/>
    <w:rsid w:val="00704896"/>
    <w:rsid w:val="00705F9E"/>
    <w:rsid w:val="00707FC2"/>
    <w:rsid w:val="00710BF9"/>
    <w:rsid w:val="00711B85"/>
    <w:rsid w:val="00712507"/>
    <w:rsid w:val="0072246E"/>
    <w:rsid w:val="0073403E"/>
    <w:rsid w:val="007350F1"/>
    <w:rsid w:val="00737625"/>
    <w:rsid w:val="00743355"/>
    <w:rsid w:val="007447B0"/>
    <w:rsid w:val="00744DA8"/>
    <w:rsid w:val="007458FC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6786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B4F5A"/>
    <w:rsid w:val="008C05C0"/>
    <w:rsid w:val="008C5476"/>
    <w:rsid w:val="008D1074"/>
    <w:rsid w:val="008D1ACA"/>
    <w:rsid w:val="008E47E6"/>
    <w:rsid w:val="008E56A9"/>
    <w:rsid w:val="008E59DD"/>
    <w:rsid w:val="008E6BC5"/>
    <w:rsid w:val="008E785F"/>
    <w:rsid w:val="008F28AF"/>
    <w:rsid w:val="008F36DD"/>
    <w:rsid w:val="008F410D"/>
    <w:rsid w:val="008F499F"/>
    <w:rsid w:val="008F79C7"/>
    <w:rsid w:val="008F7B6C"/>
    <w:rsid w:val="009032F4"/>
    <w:rsid w:val="0090788F"/>
    <w:rsid w:val="00922EF0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1FC1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15A6"/>
    <w:rsid w:val="009B7F27"/>
    <w:rsid w:val="009C1068"/>
    <w:rsid w:val="009C14EC"/>
    <w:rsid w:val="009C165D"/>
    <w:rsid w:val="009C386F"/>
    <w:rsid w:val="009C5CE5"/>
    <w:rsid w:val="009D3ACB"/>
    <w:rsid w:val="009D424D"/>
    <w:rsid w:val="009D486D"/>
    <w:rsid w:val="009D7BC3"/>
    <w:rsid w:val="009D7FF5"/>
    <w:rsid w:val="009E0046"/>
    <w:rsid w:val="009E02A3"/>
    <w:rsid w:val="009E05DF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05D73"/>
    <w:rsid w:val="00B12AC9"/>
    <w:rsid w:val="00B1773F"/>
    <w:rsid w:val="00B20CE0"/>
    <w:rsid w:val="00B21257"/>
    <w:rsid w:val="00B2142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7C0A"/>
    <w:rsid w:val="00BA26CA"/>
    <w:rsid w:val="00BA351B"/>
    <w:rsid w:val="00BA48CC"/>
    <w:rsid w:val="00BA64B1"/>
    <w:rsid w:val="00BB20C4"/>
    <w:rsid w:val="00BB3F94"/>
    <w:rsid w:val="00BB427F"/>
    <w:rsid w:val="00BC50A8"/>
    <w:rsid w:val="00BC78FF"/>
    <w:rsid w:val="00BD346F"/>
    <w:rsid w:val="00BD6B33"/>
    <w:rsid w:val="00BD7A36"/>
    <w:rsid w:val="00BE1B4F"/>
    <w:rsid w:val="00BE2743"/>
    <w:rsid w:val="00BE497F"/>
    <w:rsid w:val="00BE7E77"/>
    <w:rsid w:val="00BF3943"/>
    <w:rsid w:val="00BF7CEC"/>
    <w:rsid w:val="00C060A1"/>
    <w:rsid w:val="00C121B4"/>
    <w:rsid w:val="00C177FB"/>
    <w:rsid w:val="00C20881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2C6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0472"/>
    <w:rsid w:val="00C93A8F"/>
    <w:rsid w:val="00C93D68"/>
    <w:rsid w:val="00CA0129"/>
    <w:rsid w:val="00CA4A05"/>
    <w:rsid w:val="00CB38C3"/>
    <w:rsid w:val="00CB555A"/>
    <w:rsid w:val="00CC0B2B"/>
    <w:rsid w:val="00CC413A"/>
    <w:rsid w:val="00CC5B92"/>
    <w:rsid w:val="00CD2E1F"/>
    <w:rsid w:val="00CD642F"/>
    <w:rsid w:val="00CD716D"/>
    <w:rsid w:val="00CE3C18"/>
    <w:rsid w:val="00CE6C3C"/>
    <w:rsid w:val="00CE7260"/>
    <w:rsid w:val="00CF0CD4"/>
    <w:rsid w:val="00CF10E1"/>
    <w:rsid w:val="00CF2292"/>
    <w:rsid w:val="00CF411B"/>
    <w:rsid w:val="00D01615"/>
    <w:rsid w:val="00D06502"/>
    <w:rsid w:val="00D06C7E"/>
    <w:rsid w:val="00D07DE5"/>
    <w:rsid w:val="00D128AC"/>
    <w:rsid w:val="00D12B39"/>
    <w:rsid w:val="00D14279"/>
    <w:rsid w:val="00D1771D"/>
    <w:rsid w:val="00D2426D"/>
    <w:rsid w:val="00D2435A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28D0"/>
    <w:rsid w:val="00D440C8"/>
    <w:rsid w:val="00D45F06"/>
    <w:rsid w:val="00D45FC2"/>
    <w:rsid w:val="00D5384B"/>
    <w:rsid w:val="00D6206D"/>
    <w:rsid w:val="00D626FF"/>
    <w:rsid w:val="00D62A3B"/>
    <w:rsid w:val="00D65BF5"/>
    <w:rsid w:val="00D664B4"/>
    <w:rsid w:val="00D669F4"/>
    <w:rsid w:val="00D66F13"/>
    <w:rsid w:val="00D71DD5"/>
    <w:rsid w:val="00D809B3"/>
    <w:rsid w:val="00D810D2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31E6"/>
    <w:rsid w:val="00DB40BE"/>
    <w:rsid w:val="00DB4854"/>
    <w:rsid w:val="00DB54C6"/>
    <w:rsid w:val="00DB61E2"/>
    <w:rsid w:val="00DB738E"/>
    <w:rsid w:val="00DC5343"/>
    <w:rsid w:val="00DC58D8"/>
    <w:rsid w:val="00DD069E"/>
    <w:rsid w:val="00DD08BB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4C6A"/>
    <w:rsid w:val="00E078B3"/>
    <w:rsid w:val="00E079DA"/>
    <w:rsid w:val="00E116A7"/>
    <w:rsid w:val="00E14EFE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4BCC"/>
    <w:rsid w:val="00E6539D"/>
    <w:rsid w:val="00E72763"/>
    <w:rsid w:val="00E7645F"/>
    <w:rsid w:val="00E80F75"/>
    <w:rsid w:val="00E8139D"/>
    <w:rsid w:val="00E828D5"/>
    <w:rsid w:val="00E8408D"/>
    <w:rsid w:val="00E84BF5"/>
    <w:rsid w:val="00E93F51"/>
    <w:rsid w:val="00E94D6E"/>
    <w:rsid w:val="00EA6C7C"/>
    <w:rsid w:val="00EA755C"/>
    <w:rsid w:val="00EB19EB"/>
    <w:rsid w:val="00EB381D"/>
    <w:rsid w:val="00EB3BE3"/>
    <w:rsid w:val="00EB4229"/>
    <w:rsid w:val="00EB43A0"/>
    <w:rsid w:val="00EC4FC4"/>
    <w:rsid w:val="00EC5518"/>
    <w:rsid w:val="00EC59EC"/>
    <w:rsid w:val="00EC7971"/>
    <w:rsid w:val="00ED0955"/>
    <w:rsid w:val="00ED0FEF"/>
    <w:rsid w:val="00ED17D9"/>
    <w:rsid w:val="00ED1A77"/>
    <w:rsid w:val="00EE3728"/>
    <w:rsid w:val="00EE4353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17A63"/>
    <w:rsid w:val="00F317DD"/>
    <w:rsid w:val="00F31C45"/>
    <w:rsid w:val="00F32B60"/>
    <w:rsid w:val="00F34A66"/>
    <w:rsid w:val="00F3552B"/>
    <w:rsid w:val="00F358DB"/>
    <w:rsid w:val="00F3647C"/>
    <w:rsid w:val="00F51650"/>
    <w:rsid w:val="00F5332E"/>
    <w:rsid w:val="00F544BC"/>
    <w:rsid w:val="00F56EC7"/>
    <w:rsid w:val="00F755DF"/>
    <w:rsid w:val="00F75F21"/>
    <w:rsid w:val="00F84719"/>
    <w:rsid w:val="00F87C4A"/>
    <w:rsid w:val="00F91D33"/>
    <w:rsid w:val="00F95844"/>
    <w:rsid w:val="00F9599C"/>
    <w:rsid w:val="00F96B70"/>
    <w:rsid w:val="00FB067D"/>
    <w:rsid w:val="00FC0E8A"/>
    <w:rsid w:val="00FC0F65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5B94"/>
  <w15:docId w15:val="{1FFCF7E5-CCDB-485B-B7F8-138EFB7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3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4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7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6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8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1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  <w:style w:type="table" w:styleId="af5">
    <w:name w:val="Table Grid"/>
    <w:basedOn w:val="a3"/>
    <w:uiPriority w:val="59"/>
    <w:rsid w:val="00F7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42A6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27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38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6C0A-8F92-4F31-81B2-A1F17D3E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APX_User3</cp:lastModifiedBy>
  <cp:revision>116</cp:revision>
  <cp:lastPrinted>2022-10-21T12:51:00Z</cp:lastPrinted>
  <dcterms:created xsi:type="dcterms:W3CDTF">2021-06-28T10:18:00Z</dcterms:created>
  <dcterms:modified xsi:type="dcterms:W3CDTF">2022-11-18T10:53:00Z</dcterms:modified>
  <dc:language>ru-RU</dc:language>
</cp:coreProperties>
</file>