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05343A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»_______ 2022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4D5D1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3D7C8C">
        <w:rPr>
          <w:rFonts w:ascii="Times New Roman" w:hAnsi="Times New Roman" w:cs="Times New Roman"/>
          <w:i/>
          <w:sz w:val="28"/>
          <w:szCs w:val="28"/>
        </w:rPr>
        <w:t xml:space="preserve"> 90:19:0101</w:t>
      </w:r>
      <w:r w:rsidR="00E1382A">
        <w:rPr>
          <w:rFonts w:ascii="Times New Roman" w:hAnsi="Times New Roman" w:cs="Times New Roman"/>
          <w:i/>
          <w:sz w:val="28"/>
          <w:szCs w:val="28"/>
        </w:rPr>
        <w:t>1</w:t>
      </w:r>
      <w:r w:rsidR="003D7C8C">
        <w:rPr>
          <w:rFonts w:ascii="Times New Roman" w:hAnsi="Times New Roman" w:cs="Times New Roman"/>
          <w:i/>
          <w:sz w:val="28"/>
          <w:szCs w:val="28"/>
        </w:rPr>
        <w:t>6</w:t>
      </w:r>
      <w:r w:rsidR="00E1382A">
        <w:rPr>
          <w:rFonts w:ascii="Times New Roman" w:hAnsi="Times New Roman" w:cs="Times New Roman"/>
          <w:i/>
          <w:sz w:val="28"/>
          <w:szCs w:val="28"/>
        </w:rPr>
        <w:t>:</w:t>
      </w:r>
      <w:r w:rsidR="003D7C8C">
        <w:rPr>
          <w:rFonts w:ascii="Times New Roman" w:hAnsi="Times New Roman" w:cs="Times New Roman"/>
          <w:i/>
          <w:sz w:val="28"/>
          <w:szCs w:val="28"/>
        </w:rPr>
        <w:t>9262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 (для индивидуального жилищного строительства) по адресу: </w:t>
      </w:r>
      <w:r w:rsidR="003D7C8C" w:rsidRPr="003D7C8C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городской округ Керчь, город Керчь, территория СПК Победа-Керчь, ул. Маршала-Рокосс</w:t>
      </w:r>
      <w:r w:rsidR="003D7C8C">
        <w:rPr>
          <w:rFonts w:ascii="Times New Roman" w:hAnsi="Times New Roman" w:cs="Times New Roman"/>
          <w:i/>
          <w:sz w:val="28"/>
          <w:szCs w:val="28"/>
        </w:rPr>
        <w:t>овского, земельный участок 10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заявление от 12.10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.2022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/13/2-08,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3D7C8C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C42799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3274C2">
        <w:rPr>
          <w:rFonts w:ascii="Times New Roman" w:hAnsi="Times New Roman" w:cs="Times New Roman"/>
          <w:sz w:val="28"/>
          <w:szCs w:val="28"/>
        </w:rPr>
        <w:t>с кадастровым номером 90:19:0101116:9262</w:t>
      </w:r>
      <w:r w:rsidR="003274C2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строительства, код 2.1)</w:t>
      </w:r>
      <w:r w:rsidR="006D62F6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1014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D7C8C" w:rsidRPr="003D7C8C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территория СПК Победа-Керчь, ул. Маршала-Рокосс</w:t>
      </w:r>
      <w:r w:rsidR="003D7C8C">
        <w:rPr>
          <w:rFonts w:ascii="Times New Roman" w:hAnsi="Times New Roman" w:cs="Times New Roman"/>
          <w:sz w:val="28"/>
          <w:szCs w:val="28"/>
        </w:rPr>
        <w:t>овского, земельный участок 10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>нктов; территориальная зона: СХ-6</w:t>
      </w:r>
      <w:r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D7C8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bookmarkEnd w:id="0"/>
      <w:r w:rsidR="003D7C8C">
        <w:rPr>
          <w:rFonts w:ascii="Times New Roman" w:hAnsi="Times New Roman" w:cs="Times New Roman"/>
          <w:sz w:val="28"/>
          <w:szCs w:val="28"/>
        </w:rPr>
        <w:t>.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A" w:rsidRPr="00E1382A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Default="00E1382A" w:rsidP="003D7C8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3D7C8C" w:rsidRPr="003D7C8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90:19:010116:9262 (для индивидуального жилищного строительства) по адресу: Российская Федерация, Республика Крым, городской округ Керчь, город Керчь, территория СПК Победа-Керчь, ул. Маршала-Рокоссовского, земельный участок 10</w:t>
      </w:r>
      <w:r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</w:t>
      </w:r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511">
        <w:rPr>
          <w:rFonts w:ascii="Times New Roman" w:hAnsi="Times New Roman" w:cs="Times New Roman"/>
          <w:sz w:val="28"/>
          <w:szCs w:val="28"/>
        </w:rPr>
        <w:t>Михалевскую</w:t>
      </w:r>
      <w:proofErr w:type="spellEnd"/>
      <w:r w:rsidR="0014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51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9C550E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3A" w:rsidRDefault="0005343A" w:rsidP="00E1382A">
      <w:pPr>
        <w:spacing w:after="0" w:line="240" w:lineRule="auto"/>
      </w:pPr>
      <w:r>
        <w:separator/>
      </w:r>
    </w:p>
  </w:endnote>
  <w:endnote w:type="continuationSeparator" w:id="0">
    <w:p w:rsidR="0005343A" w:rsidRDefault="0005343A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3A" w:rsidRDefault="0005343A" w:rsidP="00E1382A">
      <w:pPr>
        <w:spacing w:after="0" w:line="240" w:lineRule="auto"/>
      </w:pPr>
      <w:r>
        <w:separator/>
      </w:r>
    </w:p>
  </w:footnote>
  <w:footnote w:type="continuationSeparator" w:id="0">
    <w:p w:rsidR="0005343A" w:rsidRDefault="0005343A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05343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0534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5343A"/>
    <w:rsid w:val="000815CC"/>
    <w:rsid w:val="00087C90"/>
    <w:rsid w:val="001019B8"/>
    <w:rsid w:val="001149E0"/>
    <w:rsid w:val="00144511"/>
    <w:rsid w:val="00203462"/>
    <w:rsid w:val="0021324F"/>
    <w:rsid w:val="00230348"/>
    <w:rsid w:val="003274C2"/>
    <w:rsid w:val="00340664"/>
    <w:rsid w:val="003C23B7"/>
    <w:rsid w:val="003C536B"/>
    <w:rsid w:val="003D7C8C"/>
    <w:rsid w:val="004163DE"/>
    <w:rsid w:val="00441A2F"/>
    <w:rsid w:val="004D5D11"/>
    <w:rsid w:val="005613C2"/>
    <w:rsid w:val="005C3DA4"/>
    <w:rsid w:val="006415FB"/>
    <w:rsid w:val="006906F0"/>
    <w:rsid w:val="006D62F6"/>
    <w:rsid w:val="00716DD4"/>
    <w:rsid w:val="008369DD"/>
    <w:rsid w:val="00893671"/>
    <w:rsid w:val="00936FD3"/>
    <w:rsid w:val="00966F9B"/>
    <w:rsid w:val="009A6B80"/>
    <w:rsid w:val="009B43AB"/>
    <w:rsid w:val="009C550E"/>
    <w:rsid w:val="009D1973"/>
    <w:rsid w:val="00A40CD0"/>
    <w:rsid w:val="00A670D8"/>
    <w:rsid w:val="00C016D1"/>
    <w:rsid w:val="00C16CB7"/>
    <w:rsid w:val="00C42799"/>
    <w:rsid w:val="00CC7076"/>
    <w:rsid w:val="00D51F8B"/>
    <w:rsid w:val="00DD7462"/>
    <w:rsid w:val="00E1382A"/>
    <w:rsid w:val="00E20196"/>
    <w:rsid w:val="00EA72E6"/>
    <w:rsid w:val="00ED5EEF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15093A-2CC6-4529-B568-FD2DC08F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428-Buhgalterlicens</cp:lastModifiedBy>
  <cp:revision>27</cp:revision>
  <cp:lastPrinted>2022-12-05T13:12:00Z</cp:lastPrinted>
  <dcterms:created xsi:type="dcterms:W3CDTF">2022-10-28T06:58:00Z</dcterms:created>
  <dcterms:modified xsi:type="dcterms:W3CDTF">2023-01-10T07:12:00Z</dcterms:modified>
</cp:coreProperties>
</file>