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13505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F02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1A6FCE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F1F8F" w:rsidRPr="00AF1F8F">
        <w:rPr>
          <w:rFonts w:ascii="Times New Roman" w:hAnsi="Times New Roman" w:cs="Times New Roman"/>
          <w:i/>
          <w:sz w:val="28"/>
          <w:szCs w:val="28"/>
        </w:rPr>
        <w:t>90:19:01010</w:t>
      </w:r>
      <w:r w:rsidR="00187B1C">
        <w:rPr>
          <w:rFonts w:ascii="Times New Roman" w:hAnsi="Times New Roman" w:cs="Times New Roman"/>
          <w:i/>
          <w:sz w:val="28"/>
          <w:szCs w:val="28"/>
        </w:rPr>
        <w:t>3</w:t>
      </w:r>
      <w:r w:rsidR="00AF1F8F" w:rsidRPr="00AF1F8F">
        <w:rPr>
          <w:rFonts w:ascii="Times New Roman" w:hAnsi="Times New Roman" w:cs="Times New Roman"/>
          <w:i/>
          <w:sz w:val="28"/>
          <w:szCs w:val="28"/>
        </w:rPr>
        <w:t>:</w:t>
      </w:r>
      <w:r w:rsidR="00187B1C">
        <w:rPr>
          <w:rFonts w:ascii="Times New Roman" w:hAnsi="Times New Roman" w:cs="Times New Roman"/>
          <w:i/>
          <w:sz w:val="28"/>
          <w:szCs w:val="28"/>
        </w:rPr>
        <w:t>32428</w:t>
      </w:r>
      <w:r w:rsidR="00D87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>
        <w:rPr>
          <w:rFonts w:ascii="Times New Roman" w:hAnsi="Times New Roman" w:cs="Times New Roman"/>
          <w:i/>
          <w:sz w:val="28"/>
          <w:szCs w:val="28"/>
        </w:rPr>
        <w:t>(</w:t>
      </w:r>
      <w:r w:rsidR="001A6FCE">
        <w:rPr>
          <w:rFonts w:ascii="Times New Roman" w:hAnsi="Times New Roman" w:cs="Times New Roman"/>
          <w:i/>
          <w:sz w:val="28"/>
          <w:szCs w:val="28"/>
        </w:rPr>
        <w:t>для индивидуального жили</w:t>
      </w:r>
      <w:r w:rsidR="00653C49">
        <w:rPr>
          <w:rFonts w:ascii="Times New Roman" w:hAnsi="Times New Roman" w:cs="Times New Roman"/>
          <w:i/>
          <w:sz w:val="28"/>
          <w:szCs w:val="28"/>
        </w:rPr>
        <w:t>щного строительства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187B1C" w:rsidRPr="00187B1C">
        <w:rPr>
          <w:rFonts w:ascii="Times New Roman" w:hAnsi="Times New Roman" w:cs="Times New Roman"/>
          <w:i/>
          <w:sz w:val="28"/>
          <w:szCs w:val="28"/>
        </w:rPr>
        <w:t>Республика Крым, городской округ Керчь, г. Керчь, территория ТСН СНТ Холмогорское, земельный участок 68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от </w:t>
      </w:r>
      <w:r w:rsidR="00653C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7B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C1BAB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87A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7B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67245">
        <w:rPr>
          <w:rFonts w:ascii="Times New Roman" w:hAnsi="Times New Roman" w:cs="Times New Roman"/>
          <w:color w:val="000000" w:themeColor="text1"/>
          <w:sz w:val="28"/>
          <w:szCs w:val="28"/>
        </w:rPr>
        <w:t>13/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2-0</w:t>
      </w:r>
      <w:r w:rsidR="00F028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32E84" w:rsidRDefault="009A6B80" w:rsidP="00187B1C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Предоставить</w:t>
      </w:r>
      <w:r w:rsidR="00B07222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AF1F8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87B1C" w:rsidRPr="00187B1C">
        <w:rPr>
          <w:rFonts w:ascii="Times New Roman" w:hAnsi="Times New Roman" w:cs="Times New Roman"/>
          <w:sz w:val="28"/>
          <w:szCs w:val="28"/>
        </w:rPr>
        <w:t>90:19:010103:32428</w:t>
      </w:r>
      <w:r w:rsidR="00AF1F8F" w:rsidRPr="00AF1F8F">
        <w:rPr>
          <w:rFonts w:ascii="Times New Roman" w:hAnsi="Times New Roman" w:cs="Times New Roman"/>
          <w:sz w:val="28"/>
          <w:szCs w:val="28"/>
        </w:rPr>
        <w:t xml:space="preserve"> </w:t>
      </w:r>
      <w:r w:rsidR="00D51F8B" w:rsidRPr="004F6128">
        <w:rPr>
          <w:rFonts w:ascii="Times New Roman" w:hAnsi="Times New Roman" w:cs="Times New Roman"/>
          <w:sz w:val="28"/>
          <w:szCs w:val="28"/>
        </w:rPr>
        <w:t>(</w:t>
      </w:r>
      <w:r w:rsidR="00653C4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B3A69">
        <w:rPr>
          <w:rFonts w:ascii="Times New Roman" w:hAnsi="Times New Roman" w:cs="Times New Roman"/>
          <w:sz w:val="28"/>
          <w:szCs w:val="28"/>
        </w:rPr>
        <w:t>,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код </w:t>
      </w:r>
      <w:r w:rsidR="00F67245">
        <w:rPr>
          <w:rFonts w:ascii="Times New Roman" w:hAnsi="Times New Roman" w:cs="Times New Roman"/>
          <w:sz w:val="28"/>
          <w:szCs w:val="28"/>
        </w:rPr>
        <w:t>2.</w:t>
      </w:r>
      <w:r w:rsidR="00653C49">
        <w:rPr>
          <w:rFonts w:ascii="Times New Roman" w:hAnsi="Times New Roman" w:cs="Times New Roman"/>
          <w:sz w:val="28"/>
          <w:szCs w:val="28"/>
        </w:rPr>
        <w:t xml:space="preserve"> </w:t>
      </w:r>
      <w:r w:rsidR="00EB3A69">
        <w:rPr>
          <w:rFonts w:ascii="Times New Roman" w:hAnsi="Times New Roman" w:cs="Times New Roman"/>
          <w:sz w:val="28"/>
          <w:szCs w:val="28"/>
        </w:rPr>
        <w:t>1</w:t>
      </w:r>
      <w:r w:rsidR="00D51F8B" w:rsidRPr="004F6128">
        <w:rPr>
          <w:rFonts w:ascii="Times New Roman" w:hAnsi="Times New Roman" w:cs="Times New Roman"/>
          <w:sz w:val="28"/>
          <w:szCs w:val="28"/>
        </w:rPr>
        <w:t>)</w:t>
      </w:r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87A54">
        <w:rPr>
          <w:rFonts w:ascii="Times New Roman" w:hAnsi="Times New Roman" w:cs="Times New Roman"/>
          <w:sz w:val="28"/>
          <w:szCs w:val="28"/>
        </w:rPr>
        <w:br/>
        <w:t>1</w:t>
      </w:r>
      <w:r w:rsidR="00187B1C">
        <w:rPr>
          <w:rFonts w:ascii="Times New Roman" w:hAnsi="Times New Roman" w:cs="Times New Roman"/>
          <w:sz w:val="28"/>
          <w:szCs w:val="28"/>
        </w:rPr>
        <w:t>200</w:t>
      </w:r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87B1C" w:rsidRPr="00187B1C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г. Керчь, территория ТСН СНТ Холмогорское, земельный участок 68</w:t>
      </w:r>
      <w:r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>
        <w:rPr>
          <w:rFonts w:ascii="Times New Roman" w:hAnsi="Times New Roman" w:cs="Times New Roman"/>
          <w:sz w:val="28"/>
          <w:szCs w:val="28"/>
        </w:rPr>
        <w:t xml:space="preserve">нктов; территориальная зона: </w:t>
      </w:r>
      <w:r w:rsidR="00653C49">
        <w:rPr>
          <w:rFonts w:ascii="Times New Roman" w:hAnsi="Times New Roman" w:cs="Times New Roman"/>
          <w:sz w:val="28"/>
          <w:szCs w:val="28"/>
        </w:rPr>
        <w:t>СХ-6 – ведение садоводства</w:t>
      </w:r>
      <w:r w:rsidR="003D7C8C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832784" w:rsidP="00653C49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 xml:space="preserve">3. </w:t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Pr="0083278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AF1F8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87B1C" w:rsidRPr="00187B1C">
        <w:rPr>
          <w:rFonts w:ascii="Times New Roman" w:hAnsi="Times New Roman" w:cs="Times New Roman"/>
          <w:sz w:val="28"/>
          <w:szCs w:val="28"/>
        </w:rPr>
        <w:t>90:19:010103:32428</w:t>
      </w:r>
      <w:r w:rsidRPr="00832784">
        <w:rPr>
          <w:rFonts w:ascii="Times New Roman" w:hAnsi="Times New Roman" w:cs="Times New Roman"/>
          <w:sz w:val="28"/>
          <w:szCs w:val="28"/>
        </w:rPr>
        <w:t xml:space="preserve"> (</w:t>
      </w:r>
      <w:r w:rsidR="00653C4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832784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187B1C" w:rsidRPr="00187B1C">
        <w:rPr>
          <w:rFonts w:ascii="Times New Roman" w:hAnsi="Times New Roman" w:cs="Times New Roman"/>
          <w:sz w:val="28"/>
          <w:szCs w:val="28"/>
        </w:rPr>
        <w:t>Республика Крым, городской округ Керчь, г. Керчь, территория ТСН СНТ Холмогорское, земельный участок 68</w:t>
      </w:r>
      <w:r w:rsidR="00BA45B2" w:rsidRPr="00832784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 Федоренко Е.А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44C70">
        <w:rPr>
          <w:rFonts w:ascii="Times New Roman" w:hAnsi="Times New Roman" w:cs="Times New Roman"/>
          <w:b/>
          <w:sz w:val="28"/>
        </w:rPr>
        <w:t xml:space="preserve">    </w:t>
      </w:r>
      <w:r w:rsidR="00BA45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С.А.</w:t>
      </w:r>
      <w:r w:rsidR="00544C7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5F" w:rsidRDefault="0013505F" w:rsidP="00E1382A">
      <w:pPr>
        <w:spacing w:after="0" w:line="240" w:lineRule="auto"/>
      </w:pPr>
      <w:r>
        <w:separator/>
      </w:r>
    </w:p>
  </w:endnote>
  <w:endnote w:type="continuationSeparator" w:id="0">
    <w:p w:rsidR="0013505F" w:rsidRDefault="0013505F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5F" w:rsidRDefault="0013505F" w:rsidP="00E1382A">
      <w:pPr>
        <w:spacing w:after="0" w:line="240" w:lineRule="auto"/>
      </w:pPr>
      <w:r>
        <w:separator/>
      </w:r>
    </w:p>
  </w:footnote>
  <w:footnote w:type="continuationSeparator" w:id="0">
    <w:p w:rsidR="0013505F" w:rsidRDefault="0013505F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3505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135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815CC"/>
    <w:rsid w:val="00087C90"/>
    <w:rsid w:val="000C1BAB"/>
    <w:rsid w:val="001019B8"/>
    <w:rsid w:val="001149E0"/>
    <w:rsid w:val="00116212"/>
    <w:rsid w:val="00120296"/>
    <w:rsid w:val="0013505F"/>
    <w:rsid w:val="00135736"/>
    <w:rsid w:val="00144511"/>
    <w:rsid w:val="00187B1C"/>
    <w:rsid w:val="001A6FCE"/>
    <w:rsid w:val="0021324F"/>
    <w:rsid w:val="00230348"/>
    <w:rsid w:val="002E00DC"/>
    <w:rsid w:val="003274C2"/>
    <w:rsid w:val="00340664"/>
    <w:rsid w:val="003605C0"/>
    <w:rsid w:val="003A1FEC"/>
    <w:rsid w:val="003C23B7"/>
    <w:rsid w:val="003C536B"/>
    <w:rsid w:val="003D7C8C"/>
    <w:rsid w:val="004163DE"/>
    <w:rsid w:val="00441A2F"/>
    <w:rsid w:val="004B64FC"/>
    <w:rsid w:val="004D5D11"/>
    <w:rsid w:val="004E11F0"/>
    <w:rsid w:val="004F4997"/>
    <w:rsid w:val="00544C70"/>
    <w:rsid w:val="005613C2"/>
    <w:rsid w:val="005A6B78"/>
    <w:rsid w:val="005B1997"/>
    <w:rsid w:val="005C3DA4"/>
    <w:rsid w:val="00611C69"/>
    <w:rsid w:val="006415FB"/>
    <w:rsid w:val="00653C49"/>
    <w:rsid w:val="006B6022"/>
    <w:rsid w:val="006D62F6"/>
    <w:rsid w:val="00716DD4"/>
    <w:rsid w:val="007F4B6E"/>
    <w:rsid w:val="00832784"/>
    <w:rsid w:val="008369DD"/>
    <w:rsid w:val="008666B2"/>
    <w:rsid w:val="00893671"/>
    <w:rsid w:val="008E11B8"/>
    <w:rsid w:val="008E2E3A"/>
    <w:rsid w:val="0091634A"/>
    <w:rsid w:val="00936FD3"/>
    <w:rsid w:val="00941AAB"/>
    <w:rsid w:val="00966F9B"/>
    <w:rsid w:val="009A6B80"/>
    <w:rsid w:val="009B43AB"/>
    <w:rsid w:val="009C550E"/>
    <w:rsid w:val="009D1973"/>
    <w:rsid w:val="009E56F4"/>
    <w:rsid w:val="009F1B67"/>
    <w:rsid w:val="00A40CD0"/>
    <w:rsid w:val="00A518AB"/>
    <w:rsid w:val="00A670D8"/>
    <w:rsid w:val="00AF1F8F"/>
    <w:rsid w:val="00B07222"/>
    <w:rsid w:val="00B36C07"/>
    <w:rsid w:val="00BA45B2"/>
    <w:rsid w:val="00BF584E"/>
    <w:rsid w:val="00BF7AFB"/>
    <w:rsid w:val="00C0784D"/>
    <w:rsid w:val="00C16CB7"/>
    <w:rsid w:val="00C17B13"/>
    <w:rsid w:val="00CC7076"/>
    <w:rsid w:val="00D24E9D"/>
    <w:rsid w:val="00D4711E"/>
    <w:rsid w:val="00D51F8B"/>
    <w:rsid w:val="00D87A54"/>
    <w:rsid w:val="00D958CB"/>
    <w:rsid w:val="00DD7462"/>
    <w:rsid w:val="00E1382A"/>
    <w:rsid w:val="00E20196"/>
    <w:rsid w:val="00E92444"/>
    <w:rsid w:val="00EA72E6"/>
    <w:rsid w:val="00EB3A69"/>
    <w:rsid w:val="00ED5EEF"/>
    <w:rsid w:val="00F028E5"/>
    <w:rsid w:val="00F67245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CE1286"/>
  <w15:docId w15:val="{B47A3260-57A8-41EB-A9B0-9CE038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12</cp:revision>
  <cp:lastPrinted>2023-03-03T10:30:00Z</cp:lastPrinted>
  <dcterms:created xsi:type="dcterms:W3CDTF">2023-03-03T10:23:00Z</dcterms:created>
  <dcterms:modified xsi:type="dcterms:W3CDTF">2023-03-09T08:25:00Z</dcterms:modified>
</cp:coreProperties>
</file>