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52C08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9274D3">
        <w:rPr>
          <w:rFonts w:ascii="Times New Roman" w:hAnsi="Times New Roman" w:cs="Times New Roman"/>
          <w:i/>
          <w:sz w:val="28"/>
          <w:szCs w:val="28"/>
        </w:rPr>
        <w:t>90</w:t>
      </w:r>
      <w:r w:rsidR="00363617">
        <w:rPr>
          <w:rFonts w:ascii="Times New Roman" w:hAnsi="Times New Roman" w:cs="Times New Roman"/>
          <w:i/>
          <w:sz w:val="28"/>
          <w:szCs w:val="28"/>
        </w:rPr>
        <w:t>8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</w:t>
      </w:r>
      <w:r w:rsidR="009274D3">
        <w:rPr>
          <w:rFonts w:ascii="Times New Roman" w:hAnsi="Times New Roman" w:cs="Times New Roman"/>
          <w:i/>
          <w:sz w:val="28"/>
          <w:szCs w:val="28"/>
        </w:rPr>
        <w:t>Озорной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земельный участок </w:t>
      </w:r>
      <w:r w:rsidR="00363617">
        <w:rPr>
          <w:rFonts w:ascii="Times New Roman" w:hAnsi="Times New Roman" w:cs="Times New Roman"/>
          <w:i/>
          <w:sz w:val="28"/>
          <w:szCs w:val="28"/>
        </w:rPr>
        <w:t>1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88A">
        <w:rPr>
          <w:rFonts w:ascii="Times New Roman" w:hAnsi="Times New Roman" w:cs="Times New Roman"/>
          <w:color w:val="000000" w:themeColor="text1"/>
          <w:sz w:val="28"/>
          <w:szCs w:val="28"/>
        </w:rPr>
        <w:t>173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</w:t>
      </w:r>
      <w:r w:rsidR="0036361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  <w:t>6</w:t>
      </w:r>
      <w:r w:rsidR="002F3C05">
        <w:rPr>
          <w:rFonts w:ascii="Times New Roman" w:hAnsi="Times New Roman" w:cs="Times New Roman"/>
          <w:sz w:val="28"/>
          <w:szCs w:val="28"/>
        </w:rPr>
        <w:t>96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г. Керчь, территория СПК Транспортник, проезд Озорной, земельный 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участок </w:t>
      </w:r>
      <w:r w:rsidR="0036361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6361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90:19:010108:4908</w:t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Озорной, земельный участок </w:t>
      </w:r>
      <w:r w:rsidR="0036361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08" w:rsidRDefault="00352C08" w:rsidP="00E1382A">
      <w:pPr>
        <w:spacing w:after="0" w:line="240" w:lineRule="auto"/>
      </w:pPr>
      <w:r>
        <w:separator/>
      </w:r>
    </w:p>
  </w:endnote>
  <w:endnote w:type="continuationSeparator" w:id="0">
    <w:p w:rsidR="00352C08" w:rsidRDefault="00352C08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08" w:rsidRDefault="00352C08" w:rsidP="00E1382A">
      <w:pPr>
        <w:spacing w:after="0" w:line="240" w:lineRule="auto"/>
      </w:pPr>
      <w:r>
        <w:separator/>
      </w:r>
    </w:p>
  </w:footnote>
  <w:footnote w:type="continuationSeparator" w:id="0">
    <w:p w:rsidR="00352C08" w:rsidRDefault="00352C08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52C08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F153E"/>
    <w:rsid w:val="00202852"/>
    <w:rsid w:val="0021324F"/>
    <w:rsid w:val="00223498"/>
    <w:rsid w:val="00230348"/>
    <w:rsid w:val="002605E8"/>
    <w:rsid w:val="002A45BC"/>
    <w:rsid w:val="002C050D"/>
    <w:rsid w:val="002D07AD"/>
    <w:rsid w:val="002E6B3D"/>
    <w:rsid w:val="002F3C05"/>
    <w:rsid w:val="002F4887"/>
    <w:rsid w:val="003274C2"/>
    <w:rsid w:val="003334B5"/>
    <w:rsid w:val="003337C2"/>
    <w:rsid w:val="00336F22"/>
    <w:rsid w:val="00340664"/>
    <w:rsid w:val="00352C08"/>
    <w:rsid w:val="003605C0"/>
    <w:rsid w:val="00363617"/>
    <w:rsid w:val="00371881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488A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E3A"/>
    <w:rsid w:val="008F22DD"/>
    <w:rsid w:val="00910742"/>
    <w:rsid w:val="0091634A"/>
    <w:rsid w:val="009274D3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AF21A7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31B82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C7431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FFED0D"/>
  <w15:docId w15:val="{C85227AF-6035-4DC3-8350-C977B3DA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31</cp:revision>
  <cp:lastPrinted>2024-02-02T05:48:00Z</cp:lastPrinted>
  <dcterms:created xsi:type="dcterms:W3CDTF">2024-01-30T12:49:00Z</dcterms:created>
  <dcterms:modified xsi:type="dcterms:W3CDTF">2024-09-02T06:52:00Z</dcterms:modified>
</cp:coreProperties>
</file>