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6767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2A40CB" w:rsidRDefault="00230348" w:rsidP="002A40C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2A40CB" w:rsidRPr="002A40CB">
        <w:rPr>
          <w:rFonts w:ascii="Times New Roman" w:hAnsi="Times New Roman" w:cs="Times New Roman"/>
          <w:bCs/>
          <w:i/>
          <w:sz w:val="28"/>
          <w:szCs w:val="28"/>
        </w:rPr>
        <w:t>90:19:010108:978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земельный участок 34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A40C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A40CB" w:rsidRPr="002A40CB">
        <w:rPr>
          <w:rFonts w:ascii="Times New Roman" w:hAnsi="Times New Roman" w:cs="Times New Roman"/>
          <w:bCs/>
          <w:sz w:val="28"/>
          <w:szCs w:val="28"/>
        </w:rPr>
        <w:t xml:space="preserve">90:19:010108:978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A40CB" w:rsidRPr="002A40C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земельный участок 34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A40CB" w:rsidRPr="002A40C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90:19:010108:978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земельный участок 34</w:t>
      </w:r>
      <w:r w:rsidR="009E5E83" w:rsidRPr="002A40C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79" w:rsidRDefault="00967679" w:rsidP="00E1382A">
      <w:pPr>
        <w:spacing w:after="0" w:line="240" w:lineRule="auto"/>
      </w:pPr>
      <w:r>
        <w:separator/>
      </w:r>
    </w:p>
  </w:endnote>
  <w:endnote w:type="continuationSeparator" w:id="0">
    <w:p w:rsidR="00967679" w:rsidRDefault="0096767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79" w:rsidRDefault="00967679" w:rsidP="00E1382A">
      <w:pPr>
        <w:spacing w:after="0" w:line="240" w:lineRule="auto"/>
      </w:pPr>
      <w:r>
        <w:separator/>
      </w:r>
    </w:p>
  </w:footnote>
  <w:footnote w:type="continuationSeparator" w:id="0">
    <w:p w:rsidR="00967679" w:rsidRDefault="0096767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6767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0CB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34A57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67679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23809"/>
    <w:rsid w:val="00A32526"/>
    <w:rsid w:val="00A357DE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3990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3BF0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E36104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2024-08-15T05:23:00Z</dcterms:modified>
</cp:coreProperties>
</file>